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5516" w14:textId="77777777" w:rsidR="0046271F" w:rsidRPr="0046271F" w:rsidRDefault="0046271F" w:rsidP="0046271F">
      <w:pPr>
        <w:rPr>
          <w:b/>
          <w:bCs/>
        </w:rPr>
      </w:pPr>
      <w:r w:rsidRPr="0046271F">
        <w:rPr>
          <w:b/>
          <w:bCs/>
        </w:rPr>
        <w:t>5.2 Elamu tehnilised andmed</w:t>
      </w:r>
    </w:p>
    <w:p w14:paraId="204828DA" w14:textId="77777777" w:rsidR="0046271F" w:rsidRPr="0046271F" w:rsidRDefault="0046271F" w:rsidP="0046271F">
      <w:r w:rsidRPr="0046271F">
        <w:t>Ehitisealune pind: 123,3m2</w:t>
      </w:r>
    </w:p>
    <w:p w14:paraId="0B53F06A" w14:textId="77777777" w:rsidR="0046271F" w:rsidRPr="0046271F" w:rsidRDefault="0046271F" w:rsidP="0046271F">
      <w:r w:rsidRPr="0046271F">
        <w:t>Maapealse osa alune pind: 123,3m2</w:t>
      </w:r>
    </w:p>
    <w:p w14:paraId="2E3AD558" w14:textId="77777777" w:rsidR="0046271F" w:rsidRPr="0046271F" w:rsidRDefault="0046271F" w:rsidP="0046271F">
      <w:r w:rsidRPr="0046271F">
        <w:t>Maapealsete korruste arv: 1</w:t>
      </w:r>
    </w:p>
    <w:p w14:paraId="22176BB6" w14:textId="77777777" w:rsidR="0046271F" w:rsidRPr="0046271F" w:rsidRDefault="0046271F" w:rsidP="0046271F">
      <w:r w:rsidRPr="0046271F">
        <w:t>Maa-aluste korruste arv: 0</w:t>
      </w:r>
    </w:p>
    <w:p w14:paraId="778BD751" w14:textId="77777777" w:rsidR="0046271F" w:rsidRPr="0046271F" w:rsidRDefault="0046271F" w:rsidP="0046271F">
      <w:r w:rsidRPr="0046271F">
        <w:t>Absoluutne kõrgus: 96,7m</w:t>
      </w:r>
    </w:p>
    <w:p w14:paraId="4AD03317" w14:textId="77777777" w:rsidR="0046271F" w:rsidRPr="0046271F" w:rsidRDefault="0046271F" w:rsidP="0046271F">
      <w:r w:rsidRPr="0046271F">
        <w:t>Kõrgus: 7,2m</w:t>
      </w:r>
    </w:p>
    <w:p w14:paraId="3044CC27" w14:textId="77777777" w:rsidR="0046271F" w:rsidRPr="0046271F" w:rsidRDefault="0046271F" w:rsidP="0046271F">
      <w:r w:rsidRPr="0046271F">
        <w:t>Pikkus: 13,7m</w:t>
      </w:r>
    </w:p>
    <w:p w14:paraId="5A58C2FE" w14:textId="77777777" w:rsidR="0046271F" w:rsidRPr="0046271F" w:rsidRDefault="0046271F" w:rsidP="0046271F">
      <w:r w:rsidRPr="0046271F">
        <w:t>Laius: 9,0m</w:t>
      </w:r>
    </w:p>
    <w:p w14:paraId="1A3D6769" w14:textId="77777777" w:rsidR="0046271F" w:rsidRPr="0046271F" w:rsidRDefault="0046271F" w:rsidP="0046271F">
      <w:r w:rsidRPr="0046271F">
        <w:t>Sügavus: 0m</w:t>
      </w:r>
    </w:p>
    <w:p w14:paraId="40B4F884" w14:textId="77777777" w:rsidR="0046271F" w:rsidRPr="0046271F" w:rsidRDefault="0046271F" w:rsidP="0046271F">
      <w:r w:rsidRPr="0046271F">
        <w:t>Suletud netopind: 93,8m2</w:t>
      </w:r>
    </w:p>
    <w:p w14:paraId="43625E47" w14:textId="79AEC3D4" w:rsidR="0046271F" w:rsidRPr="0046271F" w:rsidRDefault="0046271F" w:rsidP="0046271F">
      <w:r w:rsidRPr="0046271F">
        <w:t>Eluruumide pind: 89,3m2</w:t>
      </w:r>
    </w:p>
    <w:p w14:paraId="24629EF1" w14:textId="12B4F687" w:rsidR="00C22757" w:rsidRPr="00C22757" w:rsidRDefault="00C22757" w:rsidP="00C22757">
      <w:pPr>
        <w:rPr>
          <w:b/>
          <w:bCs/>
        </w:rPr>
      </w:pPr>
      <w:r w:rsidRPr="00C22757">
        <w:rPr>
          <w:b/>
          <w:bCs/>
        </w:rPr>
        <w:t>6 ELAMU KONSTRUKTSIOONID</w:t>
      </w:r>
    </w:p>
    <w:p w14:paraId="76783A2C" w14:textId="77777777" w:rsidR="00C22757" w:rsidRPr="00C22757" w:rsidRDefault="00C22757" w:rsidP="00C22757">
      <w:pPr>
        <w:rPr>
          <w:b/>
          <w:bCs/>
        </w:rPr>
      </w:pPr>
      <w:r w:rsidRPr="00C22757">
        <w:rPr>
          <w:b/>
          <w:bCs/>
        </w:rPr>
        <w:t>6.1 Koormused</w:t>
      </w:r>
    </w:p>
    <w:p w14:paraId="7D5C93C8" w14:textId="77777777" w:rsidR="00C22757" w:rsidRDefault="00C22757" w:rsidP="00C22757">
      <w:r>
        <w:t>EVS-EN 1991-1-1:2002</w:t>
      </w:r>
    </w:p>
    <w:p w14:paraId="639E4BC7" w14:textId="77777777" w:rsidR="00C22757" w:rsidRDefault="00C22757" w:rsidP="00C22757">
      <w:proofErr w:type="spellStart"/>
      <w:r>
        <w:t>qk</w:t>
      </w:r>
      <w:proofErr w:type="spellEnd"/>
      <w:r>
        <w:t xml:space="preserve"> =2.0 </w:t>
      </w:r>
      <w:proofErr w:type="spellStart"/>
      <w:r>
        <w:t>kN</w:t>
      </w:r>
      <w:proofErr w:type="spellEnd"/>
      <w:r>
        <w:t>/m</w:t>
      </w:r>
    </w:p>
    <w:p w14:paraId="4ACDEF54" w14:textId="77777777" w:rsidR="00C22757" w:rsidRDefault="00C22757" w:rsidP="00C22757">
      <w:proofErr w:type="spellStart"/>
      <w:r>
        <w:t>Qk</w:t>
      </w:r>
      <w:proofErr w:type="spellEnd"/>
      <w:r>
        <w:t xml:space="preserve">=2.0 </w:t>
      </w:r>
      <w:proofErr w:type="spellStart"/>
      <w:r>
        <w:t>kN</w:t>
      </w:r>
      <w:proofErr w:type="spellEnd"/>
    </w:p>
    <w:p w14:paraId="596341C8" w14:textId="77777777" w:rsidR="00C22757" w:rsidRDefault="00C22757" w:rsidP="00C22757">
      <w:r>
        <w:t xml:space="preserve">Lumekoormus </w:t>
      </w:r>
      <w:proofErr w:type="spellStart"/>
      <w:r>
        <w:t>qk</w:t>
      </w:r>
      <w:proofErr w:type="spellEnd"/>
      <w:r>
        <w:t xml:space="preserve">=1,5 </w:t>
      </w:r>
      <w:proofErr w:type="spellStart"/>
      <w:r>
        <w:t>kN</w:t>
      </w:r>
      <w:proofErr w:type="spellEnd"/>
      <w:r>
        <w:t>/m2.</w:t>
      </w:r>
    </w:p>
    <w:p w14:paraId="4FDF6E72" w14:textId="77777777" w:rsidR="00C22757" w:rsidRDefault="00C22757" w:rsidP="00C22757">
      <w:r>
        <w:t xml:space="preserve">Tuulekiiruse baasväärtus </w:t>
      </w:r>
      <w:proofErr w:type="spellStart"/>
      <w:r>
        <w:t>vref</w:t>
      </w:r>
      <w:proofErr w:type="spellEnd"/>
      <w:r>
        <w:t>=21 m/s</w:t>
      </w:r>
    </w:p>
    <w:p w14:paraId="499CEE9E" w14:textId="77777777" w:rsidR="00C22757" w:rsidRDefault="00C22757" w:rsidP="00C22757">
      <w:r>
        <w:t>Maastikutüüp III</w:t>
      </w:r>
    </w:p>
    <w:p w14:paraId="247B101F" w14:textId="77777777" w:rsidR="00C22757" w:rsidRDefault="00C22757" w:rsidP="00C22757">
      <w:r>
        <w:t>Omakaalukoormused / EVS-EN 1991-1-1:2002 vastavalt konstruktsioonidele.</w:t>
      </w:r>
    </w:p>
    <w:p w14:paraId="20263E3F" w14:textId="77777777" w:rsidR="00C22757" w:rsidRDefault="00C22757" w:rsidP="00C22757">
      <w:r>
        <w:t>Koormuste tähtsamad osavarutegurid / EVS-EN 1990:2002</w:t>
      </w:r>
    </w:p>
    <w:p w14:paraId="762EA736" w14:textId="77777777" w:rsidR="00C22757" w:rsidRDefault="00C22757" w:rsidP="00C22757">
      <w:r>
        <w:t xml:space="preserve">Alalised koormused </w:t>
      </w:r>
      <w:proofErr w:type="spellStart"/>
      <w:r>
        <w:t>γG</w:t>
      </w:r>
      <w:proofErr w:type="spellEnd"/>
      <w:r>
        <w:t>=1,20</w:t>
      </w:r>
    </w:p>
    <w:p w14:paraId="76D1C8E3" w14:textId="77777777" w:rsidR="00C22757" w:rsidRDefault="00C22757" w:rsidP="00C22757">
      <w:r>
        <w:t xml:space="preserve">Muutuvad koormused </w:t>
      </w:r>
      <w:proofErr w:type="spellStart"/>
      <w:r>
        <w:t>yQ</w:t>
      </w:r>
      <w:proofErr w:type="spellEnd"/>
      <w:r>
        <w:t>=1,50</w:t>
      </w:r>
    </w:p>
    <w:p w14:paraId="6914997C" w14:textId="77777777" w:rsidR="00C22757" w:rsidRPr="00C22757" w:rsidRDefault="00C22757" w:rsidP="00C22757">
      <w:pPr>
        <w:rPr>
          <w:b/>
          <w:bCs/>
        </w:rPr>
      </w:pPr>
      <w:r w:rsidRPr="00C22757">
        <w:rPr>
          <w:b/>
          <w:bCs/>
        </w:rPr>
        <w:t>6.2 Vundament, sokliosa, põrand</w:t>
      </w:r>
    </w:p>
    <w:p w14:paraId="56510EF9" w14:textId="77777777" w:rsidR="00C22757" w:rsidRDefault="00C22757" w:rsidP="00C22757">
      <w:r>
        <w:t xml:space="preserve">Uus vundament rajatakse madalvundamendina – vundamendi sügavus maapinnast taldmiku alla </w:t>
      </w:r>
    </w:p>
    <w:p w14:paraId="7EB859FE" w14:textId="77777777" w:rsidR="00C22757" w:rsidRDefault="00C22757" w:rsidP="00C22757">
      <w:r>
        <w:t xml:space="preserve">planeeritakse 700mm, vundamendi perimeetrisse paigaldatakse XPS 100mm soojustusplaat külmakaitseks, </w:t>
      </w:r>
    </w:p>
    <w:p w14:paraId="016168ED" w14:textId="77777777" w:rsidR="00C22757" w:rsidRDefault="00C22757" w:rsidP="00C22757">
      <w:r>
        <w:t>minimaalse kaldega 5kraadi.</w:t>
      </w:r>
    </w:p>
    <w:p w14:paraId="1103051F" w14:textId="77777777" w:rsidR="00C22757" w:rsidRDefault="00C22757" w:rsidP="00C22757">
      <w:r>
        <w:t xml:space="preserve">Vundament ehitatakse väljapoole paigaldatavast Fibo5 150mm plokist ning sissepoole paigaldatavast Fibo5 </w:t>
      </w:r>
    </w:p>
    <w:p w14:paraId="3BE83281" w14:textId="77777777" w:rsidR="00C22757" w:rsidRDefault="00C22757" w:rsidP="00C22757">
      <w:r>
        <w:t xml:space="preserve">200mm plokist, nende vahele paigaldatakse EPS80 100mm. Põranda ehitamiseks eemaldatakse vana </w:t>
      </w:r>
    </w:p>
    <w:p w14:paraId="55E665B4" w14:textId="77777777" w:rsidR="00C22757" w:rsidRDefault="00C22757" w:rsidP="00C22757">
      <w:r>
        <w:lastRenderedPageBreak/>
        <w:t>põranda konstruktsioon ning mineraalne aluspinnas. Põranda alune täidetakse liivaga minimaalselt 200mm</w:t>
      </w:r>
    </w:p>
    <w:p w14:paraId="02D87CAA" w14:textId="77777777" w:rsidR="00C22757" w:rsidRDefault="00C22757" w:rsidP="00C22757">
      <w:r>
        <w:t xml:space="preserve">killustikuga ning sõelmetega ca 100mm, paigaldatakse EPS100 3x100mm. EPS peale paigaldatakse kile, </w:t>
      </w:r>
    </w:p>
    <w:p w14:paraId="46334A2B" w14:textId="77777777" w:rsidR="00C22757" w:rsidRDefault="00C22757" w:rsidP="00C22757">
      <w:r>
        <w:t>armatuur, põrandküttetorud ning betoon 80mm. Põrandakate valitakse vastavalt ruumide kasutusele.</w:t>
      </w:r>
    </w:p>
    <w:p w14:paraId="38B1273F" w14:textId="77777777" w:rsidR="00C22757" w:rsidRDefault="00C22757" w:rsidP="00C22757">
      <w:r>
        <w:t>Põranda U-arv: 0,12(W/m2K)</w:t>
      </w:r>
    </w:p>
    <w:p w14:paraId="7F3B5B46" w14:textId="77777777" w:rsidR="00C22757" w:rsidRPr="00C22757" w:rsidRDefault="00C22757" w:rsidP="00C22757">
      <w:pPr>
        <w:rPr>
          <w:b/>
          <w:bCs/>
        </w:rPr>
      </w:pPr>
      <w:r w:rsidRPr="00C22757">
        <w:rPr>
          <w:b/>
          <w:bCs/>
        </w:rPr>
        <w:t>6.3 Välisseinad</w:t>
      </w:r>
    </w:p>
    <w:p w14:paraId="23297FE5" w14:textId="77777777" w:rsidR="00C22757" w:rsidRDefault="00C22757" w:rsidP="00C22757">
      <w:r>
        <w:t xml:space="preserve">I korruse välisseinad ehitatakse Bauroc </w:t>
      </w:r>
      <w:proofErr w:type="spellStart"/>
      <w:r>
        <w:t>Ecoterm</w:t>
      </w:r>
      <w:proofErr w:type="spellEnd"/>
      <w:r>
        <w:t xml:space="preserve">+ 500mm plokkidest, mis väljast krohvitakse </w:t>
      </w:r>
    </w:p>
    <w:p w14:paraId="0A1C4A96" w14:textId="77777777" w:rsidR="00C22757" w:rsidRDefault="00C22757" w:rsidP="00C22757">
      <w:r>
        <w:t>(tuulekindlus), paigaldatakse tuulutusliist, roovitus ning vertikaalne puidust voodrilaud.</w:t>
      </w:r>
    </w:p>
    <w:p w14:paraId="7A662086" w14:textId="77777777" w:rsidR="00C22757" w:rsidRDefault="00C22757" w:rsidP="00C22757">
      <w:proofErr w:type="spellStart"/>
      <w:r>
        <w:t>Sissepoolt</w:t>
      </w:r>
      <w:proofErr w:type="spellEnd"/>
      <w:r>
        <w:t xml:space="preserve"> välisseinad krohvitakse.</w:t>
      </w:r>
    </w:p>
    <w:p w14:paraId="3AFAB22F" w14:textId="77777777" w:rsidR="00C22757" w:rsidRDefault="00C22757" w:rsidP="00C22757">
      <w:r>
        <w:t>Välisseina U-arv: 0,18(W/m2K)</w:t>
      </w:r>
    </w:p>
    <w:p w14:paraId="3E929881" w14:textId="77777777" w:rsidR="00C22757" w:rsidRDefault="00C22757" w:rsidP="00C22757">
      <w:r>
        <w:t xml:space="preserve">II korruse (otsaviilude) välisseinad ehitatakse Bauroc </w:t>
      </w:r>
      <w:proofErr w:type="spellStart"/>
      <w:r>
        <w:t>Classic</w:t>
      </w:r>
      <w:proofErr w:type="spellEnd"/>
      <w:r>
        <w:t xml:space="preserve"> 150mm plokkidest, mis väljast krohvitakse </w:t>
      </w:r>
    </w:p>
    <w:p w14:paraId="18F16821" w14:textId="77777777" w:rsidR="00C22757" w:rsidRDefault="00C22757" w:rsidP="00C22757">
      <w:r>
        <w:t>(tuulekindlus), paigaldatakse tuulutusliist, roovitus ning vertikaalne puidust voodrilaud.</w:t>
      </w:r>
    </w:p>
    <w:p w14:paraId="0034769C" w14:textId="77777777" w:rsidR="00C22757" w:rsidRPr="00C22757" w:rsidRDefault="00C22757" w:rsidP="00C22757">
      <w:pPr>
        <w:rPr>
          <w:b/>
          <w:bCs/>
        </w:rPr>
      </w:pPr>
      <w:r w:rsidRPr="00C22757">
        <w:rPr>
          <w:b/>
          <w:bCs/>
        </w:rPr>
        <w:t>6.4 Katus</w:t>
      </w:r>
    </w:p>
    <w:p w14:paraId="4026D0F8" w14:textId="1FCB82EC" w:rsidR="00C22757" w:rsidRDefault="00C22757" w:rsidP="00C22757">
      <w:r>
        <w:t xml:space="preserve">Katus ehitatakse fermidest mille peale paigaldatakse katuse aluskate, tuulutusroovid 45x45, roovitis 25x100  ning katuseplekk </w:t>
      </w:r>
      <w:proofErr w:type="spellStart"/>
      <w:r>
        <w:t>Classic</w:t>
      </w:r>
      <w:proofErr w:type="spellEnd"/>
      <w:r>
        <w:t xml:space="preserve"> profiiliga.</w:t>
      </w:r>
    </w:p>
    <w:p w14:paraId="2C2B9E20" w14:textId="77777777" w:rsidR="00C22757" w:rsidRDefault="00C22757" w:rsidP="00C22757">
      <w:r>
        <w:t xml:space="preserve">Fermide vahe täidetakse 450mm puistevillaga ning fermide alla paigaldatakse aurutõke, roov ning </w:t>
      </w:r>
    </w:p>
    <w:p w14:paraId="205DF7E9" w14:textId="77777777" w:rsidR="00C22757" w:rsidRDefault="00C22757" w:rsidP="00C22757">
      <w:r>
        <w:t>siseviimistlus.</w:t>
      </w:r>
    </w:p>
    <w:p w14:paraId="4FFC67A8" w14:textId="77777777" w:rsidR="00C22757" w:rsidRDefault="00C22757" w:rsidP="00C22757">
      <w:r>
        <w:t>Katuse U-arv: 0,09(W/m2K)</w:t>
      </w:r>
    </w:p>
    <w:p w14:paraId="212172D9" w14:textId="77777777" w:rsidR="00C22757" w:rsidRPr="00C22757" w:rsidRDefault="00C22757" w:rsidP="00C22757">
      <w:pPr>
        <w:rPr>
          <w:b/>
          <w:bCs/>
        </w:rPr>
      </w:pPr>
      <w:r w:rsidRPr="00C22757">
        <w:rPr>
          <w:b/>
          <w:bCs/>
        </w:rPr>
        <w:t>6.5 Siseseinad</w:t>
      </w:r>
    </w:p>
    <w:p w14:paraId="1B3FA801" w14:textId="77777777" w:rsidR="00C22757" w:rsidRDefault="00C22757" w:rsidP="00C22757">
      <w:r>
        <w:t xml:space="preserve">Siseseinad ehitatakse Bauroc plokkidest – kandvad siseseinad 150mm paksusega ning mittekandvad seinad </w:t>
      </w:r>
    </w:p>
    <w:p w14:paraId="741CF88A" w14:textId="77777777" w:rsidR="00C22757" w:rsidRDefault="00C22757" w:rsidP="00C22757">
      <w:r>
        <w:t xml:space="preserve">100mm paksusega plokkidest. Kuivad ruumid krohvitakse, märgade ruumide seintele paigaldatakse </w:t>
      </w:r>
    </w:p>
    <w:p w14:paraId="57070C69" w14:textId="77777777" w:rsidR="00C22757" w:rsidRDefault="00C22757" w:rsidP="00C22757">
      <w:r>
        <w:t>hüdroisolatsioon ning keraamiline plaat.</w:t>
      </w:r>
    </w:p>
    <w:p w14:paraId="08DB72B8" w14:textId="4473FBA6" w:rsidR="0011154A" w:rsidRDefault="0011154A" w:rsidP="00C22757"/>
    <w:sectPr w:rsidR="00111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9D"/>
    <w:rsid w:val="0011154A"/>
    <w:rsid w:val="0046271F"/>
    <w:rsid w:val="00C22757"/>
    <w:rsid w:val="00C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EEA2"/>
  <w15:chartTrackingRefBased/>
  <w15:docId w15:val="{4B5B1616-F464-475C-B55D-3F942A48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2023-04-25T17:39:00Z</dcterms:created>
  <dcterms:modified xsi:type="dcterms:W3CDTF">2023-04-25T18:13:00Z</dcterms:modified>
</cp:coreProperties>
</file>