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03D41" w14:textId="19F7B570" w:rsidR="00D94115" w:rsidRDefault="001A0257">
      <w:r>
        <w:rPr>
          <w:noProof/>
        </w:rPr>
        <w:drawing>
          <wp:inline distT="0" distB="0" distL="0" distR="0" wp14:anchorId="4EF84E79" wp14:editId="2C499C43">
            <wp:extent cx="5760720" cy="6250305"/>
            <wp:effectExtent l="0" t="0" r="0" b="0"/>
            <wp:docPr id="10266844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684444" name="Picture 102668444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5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4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726"/>
    <w:rsid w:val="001A0257"/>
    <w:rsid w:val="00320726"/>
    <w:rsid w:val="00422DAA"/>
    <w:rsid w:val="00D94115"/>
    <w:rsid w:val="00FA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9E32E"/>
  <w15:chartTrackingRefBased/>
  <w15:docId w15:val="{77E7AF1A-3F3C-4E7A-B8AB-5783305BF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Saarits</dc:creator>
  <cp:keywords/>
  <dc:description/>
  <cp:lastModifiedBy>Abi Klienditeenindus</cp:lastModifiedBy>
  <cp:revision>2</cp:revision>
  <dcterms:created xsi:type="dcterms:W3CDTF">2024-05-27T18:10:00Z</dcterms:created>
  <dcterms:modified xsi:type="dcterms:W3CDTF">2025-02-10T07:30:00Z</dcterms:modified>
</cp:coreProperties>
</file>