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5113" w14:textId="75949284" w:rsidR="00FC69FB" w:rsidRPr="00FC69FB" w:rsidRDefault="00FC69FB" w:rsidP="00FC69FB">
      <w:p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Hankeplaan: Vannitoa remont (</w:t>
      </w:r>
      <w:r w:rsidR="00AB4512">
        <w:rPr>
          <w:rFonts w:ascii="Times New Roman" w:eastAsia="Times New Roman" w:hAnsi="Times New Roman" w:cs="Times New Roman"/>
          <w:b/>
          <w:bCs/>
          <w:kern w:val="0"/>
          <w:lang w:eastAsia="en-GB"/>
          <w14:ligatures w14:val="none"/>
        </w:rPr>
        <w:t>põrandapind 5</w:t>
      </w:r>
      <w:r w:rsidRPr="00FC69FB">
        <w:rPr>
          <w:rFonts w:ascii="Times New Roman" w:eastAsia="Times New Roman" w:hAnsi="Times New Roman" w:cs="Times New Roman"/>
          <w:b/>
          <w:bCs/>
          <w:kern w:val="0"/>
          <w:lang w:eastAsia="en-GB"/>
          <w14:ligatures w14:val="none"/>
        </w:rPr>
        <w:t xml:space="preserve"> m²)</w:t>
      </w:r>
    </w:p>
    <w:p w14:paraId="115C3181"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A9BD57C">
          <v:rect id="_x0000_i1025" alt="" style="width:451.3pt;height:.05pt;mso-width-percent:0;mso-height-percent:0;mso-width-percent:0;mso-height-percent:0" o:hralign="center" o:hrstd="t" o:hr="t" fillcolor="#a0a0a0" stroked="f"/>
        </w:pict>
      </w:r>
    </w:p>
    <w:p w14:paraId="18E3CF0C"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1. Hanke nimetus</w:t>
      </w:r>
    </w:p>
    <w:p w14:paraId="768AC723" w14:textId="3D33C98C" w:rsidR="00FC69FB" w:rsidRPr="00FC69FB" w:rsidRDefault="00FC69FB" w:rsidP="00FC69FB">
      <w:p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Vannitoa täielik remont koos elektri-, toru- ja uste paigaldustöödega </w:t>
      </w:r>
    </w:p>
    <w:p w14:paraId="45068A5E"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759E5D7">
          <v:rect id="_x0000_i1026" alt="" style="width:451.3pt;height:.05pt;mso-width-percent:0;mso-height-percent:0;mso-width-percent:0;mso-height-percent:0" o:hralign="center" o:hrstd="t" o:hr="t" fillcolor="#a0a0a0" stroked="f"/>
        </w:pict>
      </w:r>
    </w:p>
    <w:p w14:paraId="26F70D58"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2. Hanke eesmärk</w:t>
      </w:r>
    </w:p>
    <w:p w14:paraId="6EC7B099" w14:textId="77777777" w:rsidR="00FC69FB" w:rsidRPr="00FC69FB" w:rsidRDefault="00FC69FB" w:rsidP="00FC69FB">
      <w:p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Leida pädev ja usaldusväärne töövõtja, kes teostab vannitoa täieliku remondi vastavalt kokkulepitud tööde kirjeldusele ja tellija juhistele, tagades korrektse põrandakalde, töökindla elektrilise põrandakütte, kvaliteetse plaatimistöö (sh suuremõõdulised plaadid), uste korrektse paigalduse ning puhta ja kasutusvalmis ruumi üleandmise.</w:t>
      </w:r>
    </w:p>
    <w:p w14:paraId="7DCED04B"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D3433F">
          <v:rect id="_x0000_i1027" alt="" style="width:451.3pt;height:.05pt;mso-width-percent:0;mso-height-percent:0;mso-width-percent:0;mso-height-percent:0" o:hralign="center" o:hrstd="t" o:hr="t" fillcolor="#a0a0a0" stroked="f"/>
        </w:pict>
      </w:r>
    </w:p>
    <w:p w14:paraId="33758051" w14:textId="3B363E95" w:rsidR="00FC69FB" w:rsidRPr="00AB4512" w:rsidRDefault="00FC69FB" w:rsidP="00AB4512">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 xml:space="preserve">3. </w:t>
      </w:r>
      <w:r w:rsidR="00AB4512">
        <w:rPr>
          <w:rFonts w:ascii="Times New Roman" w:eastAsia="Times New Roman" w:hAnsi="Times New Roman" w:cs="Times New Roman"/>
          <w:b/>
          <w:bCs/>
          <w:kern w:val="0"/>
          <w:sz w:val="36"/>
          <w:szCs w:val="36"/>
          <w:lang w:eastAsia="en-GB"/>
          <w14:ligatures w14:val="none"/>
        </w:rPr>
        <w:t>Objekti</w:t>
      </w:r>
      <w:r w:rsidRPr="00FC69FB">
        <w:rPr>
          <w:rFonts w:ascii="Times New Roman" w:eastAsia="Times New Roman" w:hAnsi="Times New Roman" w:cs="Times New Roman"/>
          <w:b/>
          <w:bCs/>
          <w:kern w:val="0"/>
          <w:sz w:val="36"/>
          <w:szCs w:val="36"/>
          <w:lang w:eastAsia="en-GB"/>
          <w14:ligatures w14:val="none"/>
        </w:rPr>
        <w:t xml:space="preserve"> </w:t>
      </w:r>
      <w:proofErr w:type="spellStart"/>
      <w:r w:rsidRPr="00FC69FB">
        <w:rPr>
          <w:rFonts w:ascii="Times New Roman" w:eastAsia="Times New Roman" w:hAnsi="Times New Roman" w:cs="Times New Roman"/>
          <w:b/>
          <w:bCs/>
          <w:kern w:val="0"/>
          <w:sz w:val="36"/>
          <w:szCs w:val="36"/>
          <w:lang w:eastAsia="en-GB"/>
          <w14:ligatures w14:val="none"/>
        </w:rPr>
        <w:t>üldkirjeldus</w:t>
      </w:r>
      <w:proofErr w:type="spellEnd"/>
    </w:p>
    <w:p w14:paraId="3DC87DCB" w14:textId="3AA943E4" w:rsidR="00FC69FB" w:rsidRPr="00FC69FB" w:rsidRDefault="00FC69FB" w:rsidP="00FC69F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P</w:t>
      </w:r>
      <w:r w:rsidR="00AB4512">
        <w:rPr>
          <w:rFonts w:ascii="Times New Roman" w:eastAsia="Times New Roman" w:hAnsi="Times New Roman" w:cs="Times New Roman"/>
          <w:b/>
          <w:bCs/>
          <w:kern w:val="0"/>
          <w:lang w:eastAsia="en-GB"/>
          <w14:ligatures w14:val="none"/>
        </w:rPr>
        <w:t>õranda p</w:t>
      </w:r>
      <w:r w:rsidRPr="00FC69FB">
        <w:rPr>
          <w:rFonts w:ascii="Times New Roman" w:eastAsia="Times New Roman" w:hAnsi="Times New Roman" w:cs="Times New Roman"/>
          <w:b/>
          <w:bCs/>
          <w:kern w:val="0"/>
          <w:lang w:eastAsia="en-GB"/>
          <w14:ligatures w14:val="none"/>
        </w:rPr>
        <w:t>ind:</w:t>
      </w:r>
      <w:r w:rsidRPr="00FC69FB">
        <w:rPr>
          <w:rFonts w:ascii="Times New Roman" w:eastAsia="Times New Roman" w:hAnsi="Times New Roman" w:cs="Times New Roman"/>
          <w:kern w:val="0"/>
          <w:lang w:eastAsia="en-GB"/>
          <w14:ligatures w14:val="none"/>
        </w:rPr>
        <w:t xml:space="preserve"> ca </w:t>
      </w:r>
      <w:r w:rsidR="00AB4512">
        <w:rPr>
          <w:rFonts w:ascii="Times New Roman" w:eastAsia="Times New Roman" w:hAnsi="Times New Roman" w:cs="Times New Roman"/>
          <w:kern w:val="0"/>
          <w:lang w:eastAsia="en-GB"/>
          <w14:ligatures w14:val="none"/>
        </w:rPr>
        <w:t>5</w:t>
      </w:r>
      <w:r w:rsidRPr="00FC69FB">
        <w:rPr>
          <w:rFonts w:ascii="Times New Roman" w:eastAsia="Times New Roman" w:hAnsi="Times New Roman" w:cs="Times New Roman"/>
          <w:kern w:val="0"/>
          <w:lang w:eastAsia="en-GB"/>
          <w14:ligatures w14:val="none"/>
        </w:rPr>
        <w:t xml:space="preserve"> m²</w:t>
      </w:r>
    </w:p>
    <w:p w14:paraId="4F8EA179" w14:textId="77777777" w:rsidR="00FC69FB" w:rsidRPr="00FC69FB" w:rsidRDefault="00FC69FB" w:rsidP="00FC69F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Ruumi kõrgus:</w:t>
      </w:r>
      <w:r w:rsidRPr="00FC69FB">
        <w:rPr>
          <w:rFonts w:ascii="Times New Roman" w:eastAsia="Times New Roman" w:hAnsi="Times New Roman" w:cs="Times New Roman"/>
          <w:kern w:val="0"/>
          <w:lang w:eastAsia="en-GB"/>
          <w14:ligatures w14:val="none"/>
        </w:rPr>
        <w:t xml:space="preserve"> ca 2,5 m</w:t>
      </w:r>
    </w:p>
    <w:p w14:paraId="2DD578CC" w14:textId="77777777" w:rsidR="00FC69FB" w:rsidRPr="00FC69FB" w:rsidRDefault="00FC69FB" w:rsidP="00FC69F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Olemasolev olukord:</w:t>
      </w:r>
      <w:r w:rsidRPr="00FC69FB">
        <w:rPr>
          <w:rFonts w:ascii="Times New Roman" w:eastAsia="Times New Roman" w:hAnsi="Times New Roman" w:cs="Times New Roman"/>
          <w:kern w:val="0"/>
          <w:lang w:eastAsia="en-GB"/>
          <w14:ligatures w14:val="none"/>
        </w:rPr>
        <w:t xml:space="preserve"> kasutuses olnud vannituba</w:t>
      </w:r>
    </w:p>
    <w:p w14:paraId="7187FBC7" w14:textId="77777777" w:rsidR="00FC69FB" w:rsidRPr="00FC69FB" w:rsidRDefault="00FC69FB" w:rsidP="00FC69F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Eripärad:</w:t>
      </w:r>
    </w:p>
    <w:p w14:paraId="08D3010D" w14:textId="77777777" w:rsidR="00FC69FB" w:rsidRPr="00FC69FB" w:rsidRDefault="00FC69FB" w:rsidP="00FC69FB">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2 ukseava</w:t>
      </w:r>
    </w:p>
    <w:p w14:paraId="21DBF7A9" w14:textId="77777777" w:rsidR="00FC69FB" w:rsidRPr="00FC69FB" w:rsidRDefault="00FC69FB" w:rsidP="00FC69FB">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1 aken</w:t>
      </w:r>
    </w:p>
    <w:p w14:paraId="0EB8E11E" w14:textId="530899A0" w:rsidR="00FC69FB" w:rsidRDefault="00FC69FB" w:rsidP="00FC69FB">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seinaplaadid </w:t>
      </w:r>
      <w:r w:rsidRPr="00AB4512">
        <w:rPr>
          <w:rFonts w:ascii="Times New Roman" w:eastAsia="Times New Roman" w:hAnsi="Times New Roman" w:cs="Times New Roman"/>
          <w:kern w:val="0"/>
          <w:lang w:eastAsia="en-GB"/>
          <w14:ligatures w14:val="none"/>
        </w:rPr>
        <w:t>60 × 120 cm</w:t>
      </w:r>
      <w:r w:rsidRPr="00FC69FB">
        <w:rPr>
          <w:rFonts w:ascii="Times New Roman" w:eastAsia="Times New Roman" w:hAnsi="Times New Roman" w:cs="Times New Roman"/>
          <w:kern w:val="0"/>
          <w:lang w:eastAsia="en-GB"/>
          <w14:ligatures w14:val="none"/>
        </w:rPr>
        <w:t xml:space="preserve"> (tellija poolt olemas)</w:t>
      </w:r>
    </w:p>
    <w:p w14:paraId="76B131FE" w14:textId="3B3B0FAB" w:rsidR="00AB4512" w:rsidRPr="00FC69FB" w:rsidRDefault="00AB4512" w:rsidP="00FC69FB">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põrandaplaadid 5,</w:t>
      </w:r>
      <w:r w:rsidR="00C17449">
        <w:rPr>
          <w:rFonts w:ascii="Times New Roman" w:eastAsia="Times New Roman" w:hAnsi="Times New Roman" w:cs="Times New Roman"/>
          <w:kern w:val="0"/>
          <w:lang w:eastAsia="en-GB"/>
          <w14:ligatures w14:val="none"/>
        </w:rPr>
        <w:t>3</w:t>
      </w:r>
      <w:r>
        <w:rPr>
          <w:rFonts w:ascii="Times New Roman" w:eastAsia="Times New Roman" w:hAnsi="Times New Roman" w:cs="Times New Roman"/>
          <w:kern w:val="0"/>
          <w:lang w:eastAsia="en-GB"/>
          <w14:ligatures w14:val="none"/>
        </w:rPr>
        <w:t xml:space="preserve"> x 30 cm (</w:t>
      </w:r>
      <w:r w:rsidRPr="00AB4512">
        <w:rPr>
          <w:rFonts w:ascii="Times New Roman" w:eastAsia="Times New Roman" w:hAnsi="Times New Roman" w:cs="Times New Roman"/>
          <w:kern w:val="0"/>
          <w:lang w:eastAsia="en-GB"/>
          <w14:ligatures w14:val="none"/>
        </w:rPr>
        <w:t>tellija poolt olemas</w:t>
      </w:r>
      <w:r>
        <w:rPr>
          <w:rFonts w:ascii="Times New Roman" w:eastAsia="Times New Roman" w:hAnsi="Times New Roman" w:cs="Times New Roman"/>
          <w:kern w:val="0"/>
          <w:lang w:eastAsia="en-GB"/>
          <w14:ligatures w14:val="none"/>
        </w:rPr>
        <w:t>)</w:t>
      </w:r>
    </w:p>
    <w:p w14:paraId="65A103C1"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9C78F11">
          <v:rect id="_x0000_i1028" alt="" style="width:451.3pt;height:.05pt;mso-width-percent:0;mso-height-percent:0;mso-width-percent:0;mso-height-percent:0" o:hralign="center" o:hrstd="t" o:hr="t" fillcolor="#a0a0a0" stroked="f"/>
        </w:pict>
      </w:r>
    </w:p>
    <w:p w14:paraId="6D19E45E"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4. Tööde sisu ja maht</w:t>
      </w:r>
    </w:p>
    <w:p w14:paraId="155AE183"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4.1. Lammutustööd</w:t>
      </w:r>
    </w:p>
    <w:p w14:paraId="5A8A1FB4" w14:textId="0FCD6B72" w:rsidR="00FC69FB" w:rsidRPr="00FC69FB" w:rsidRDefault="00FC69FB" w:rsidP="00FC69F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Eemaldada olemasolev ripplagi, põranda</w:t>
      </w:r>
      <w:r w:rsidR="00AB4512">
        <w:rPr>
          <w:rFonts w:ascii="Times New Roman" w:eastAsia="Times New Roman" w:hAnsi="Times New Roman" w:cs="Times New Roman"/>
          <w:kern w:val="0"/>
          <w:lang w:eastAsia="en-GB"/>
          <w14:ligatures w14:val="none"/>
        </w:rPr>
        <w:t>plaadid</w:t>
      </w:r>
      <w:r w:rsidRPr="00FC69FB">
        <w:rPr>
          <w:rFonts w:ascii="Times New Roman" w:eastAsia="Times New Roman" w:hAnsi="Times New Roman" w:cs="Times New Roman"/>
          <w:kern w:val="0"/>
          <w:lang w:eastAsia="en-GB"/>
          <w14:ligatures w14:val="none"/>
        </w:rPr>
        <w:t xml:space="preserve"> ja vana elektriline põrandaküte.</w:t>
      </w:r>
    </w:p>
    <w:p w14:paraId="7FEF104F" w14:textId="6CF7D335" w:rsidR="00FC69FB" w:rsidRPr="00FC69FB" w:rsidRDefault="00FC69FB" w:rsidP="00FC69F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Vajadusel eemaldada olemasolev torustik.</w:t>
      </w:r>
    </w:p>
    <w:p w14:paraId="11519153" w14:textId="7740AFD9" w:rsidR="00FC69FB" w:rsidRPr="00FC69FB" w:rsidRDefault="00FC69FB" w:rsidP="00FC69F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Kaitsta lammutustööde käigus olemasolevad pinnad.</w:t>
      </w:r>
    </w:p>
    <w:p w14:paraId="0140E2EA" w14:textId="77777777" w:rsidR="00FC69FB" w:rsidRPr="00FC69FB" w:rsidRDefault="00FC69FB" w:rsidP="00FC69F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Korraldada kogu ehitusprügi äravedu töövõtja poolt.</w:t>
      </w:r>
    </w:p>
    <w:p w14:paraId="314DE29B"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7C86E73">
          <v:rect id="_x0000_i1029" alt="" style="width:451.3pt;height:.05pt;mso-width-percent:0;mso-height-percent:0;mso-width-percent:0;mso-height-percent:0" o:hralign="center" o:hrstd="t" o:hr="t" fillcolor="#a0a0a0" stroked="f"/>
        </w:pict>
      </w:r>
    </w:p>
    <w:p w14:paraId="13FB259C"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4.2. Laetööd</w:t>
      </w:r>
    </w:p>
    <w:p w14:paraId="3781758B" w14:textId="1648350A" w:rsidR="00E73DB1" w:rsidRDefault="00E73DB1" w:rsidP="00FC69F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Ventilatsioonitööd, sh mootori paigaldus ja väljatõmbetoru ümberpaigaldus.</w:t>
      </w:r>
    </w:p>
    <w:p w14:paraId="24DE93B9" w14:textId="7824D161" w:rsidR="00FC69FB" w:rsidRPr="00FC69FB" w:rsidRDefault="00FC69FB" w:rsidP="00FC69F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Ehitatakse uus sirge ja viimistletud lagi (kipslagi).</w:t>
      </w:r>
    </w:p>
    <w:p w14:paraId="09D5EB54" w14:textId="77777777" w:rsidR="00FC69FB" w:rsidRPr="00FC69FB" w:rsidRDefault="00FC69FB" w:rsidP="00FC69F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Lagi värvitakse niiskuskindla värviga.</w:t>
      </w:r>
    </w:p>
    <w:p w14:paraId="6EB19971" w14:textId="77777777" w:rsidR="00FC69FB" w:rsidRPr="00FC69FB" w:rsidRDefault="00FC69FB" w:rsidP="00FC69F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lastRenderedPageBreak/>
        <w:t>Paigaldada LED-laevalgustid reguleeritava valgusintensiivsusega (soojast kuni külma valguseni).</w:t>
      </w:r>
    </w:p>
    <w:p w14:paraId="2E5874C8" w14:textId="77777777" w:rsidR="00FC69FB" w:rsidRPr="00FC69FB" w:rsidRDefault="00FC69FB" w:rsidP="00FC69F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Valgustite asukohad kooskõlastatakse tellijaga enne paigaldamist.</w:t>
      </w:r>
    </w:p>
    <w:p w14:paraId="1284EDF5"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41DB24">
          <v:rect id="_x0000_i1030" alt="" style="width:451.3pt;height:.05pt;mso-width-percent:0;mso-height-percent:0;mso-width-percent:0;mso-height-percent:0" o:hralign="center" o:hrstd="t" o:hr="t" fillcolor="#a0a0a0" stroked="f"/>
        </w:pict>
      </w:r>
    </w:p>
    <w:p w14:paraId="10A9868E"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4.3. Seinatööd ja plaatimine</w:t>
      </w:r>
    </w:p>
    <w:p w14:paraId="529BB20D" w14:textId="6DC72900" w:rsidR="00FC69FB" w:rsidRDefault="00FC69FB"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Seinte plaatimine tellija poolt antud </w:t>
      </w:r>
      <w:r w:rsidRPr="00AB4512">
        <w:rPr>
          <w:rFonts w:ascii="Times New Roman" w:eastAsia="Times New Roman" w:hAnsi="Times New Roman" w:cs="Times New Roman"/>
          <w:kern w:val="0"/>
          <w:lang w:eastAsia="en-GB"/>
          <w14:ligatures w14:val="none"/>
        </w:rPr>
        <w:t>keraamiliste plaatidega mõõdus 60 × 120 cm.</w:t>
      </w:r>
    </w:p>
    <w:p w14:paraId="051E6781" w14:textId="3C7A465D" w:rsidR="004546CF" w:rsidRPr="00AB4512" w:rsidRDefault="004546CF"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4546CF">
        <w:rPr>
          <w:rFonts w:ascii="Times New Roman" w:eastAsia="Times New Roman" w:hAnsi="Times New Roman" w:cs="Times New Roman"/>
          <w:kern w:val="0"/>
          <w:lang w:eastAsia="en-GB"/>
          <w14:ligatures w14:val="none"/>
        </w:rPr>
        <w:t>Hüdroisolatsioon</w:t>
      </w:r>
      <w:r>
        <w:rPr>
          <w:rFonts w:ascii="Times New Roman" w:eastAsia="Times New Roman" w:hAnsi="Times New Roman" w:cs="Times New Roman"/>
          <w:kern w:val="0"/>
          <w:lang w:eastAsia="en-GB"/>
          <w14:ligatures w14:val="none"/>
        </w:rPr>
        <w:t>.</w:t>
      </w:r>
    </w:p>
    <w:p w14:paraId="3A0A8CF7" w14:textId="08099E77" w:rsidR="00FC69FB" w:rsidRPr="00FC69FB" w:rsidRDefault="00FC69FB"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Aluspind peab olema sirge ja sobiv suuremõõduliste plaatide paigalduseks, v</w:t>
      </w:r>
      <w:r w:rsidR="00AB4512">
        <w:rPr>
          <w:rFonts w:ascii="Times New Roman" w:eastAsia="Times New Roman" w:hAnsi="Times New Roman" w:cs="Times New Roman"/>
          <w:kern w:val="0"/>
          <w:lang w:eastAsia="en-GB"/>
          <w14:ligatures w14:val="none"/>
        </w:rPr>
        <w:t>õimalik paigaldada olemasolevate seinaplaatide peale ilma olemasolevaid seinaplaate eemaldamata</w:t>
      </w:r>
      <w:r w:rsidRPr="00FC69FB">
        <w:rPr>
          <w:rFonts w:ascii="Times New Roman" w:eastAsia="Times New Roman" w:hAnsi="Times New Roman" w:cs="Times New Roman"/>
          <w:kern w:val="0"/>
          <w:lang w:eastAsia="en-GB"/>
          <w14:ligatures w14:val="none"/>
        </w:rPr>
        <w:t>.</w:t>
      </w:r>
    </w:p>
    <w:p w14:paraId="3341A13F" w14:textId="77777777" w:rsidR="00FC69FB" w:rsidRPr="00FC69FB" w:rsidRDefault="00FC69FB"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Plaatide lõiked peavad jääma võimalusel nurkadesse või vähem nähtavatesse kohtadesse ning olema korrektselt viimistletud.</w:t>
      </w:r>
    </w:p>
    <w:p w14:paraId="77D3B909" w14:textId="77777777" w:rsidR="00FC69FB" w:rsidRPr="00FC69FB" w:rsidRDefault="00FC69FB"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Vuugi laius ja värv kooskõlastatakse tellijaga enne vuukimist.</w:t>
      </w:r>
    </w:p>
    <w:p w14:paraId="106E9598" w14:textId="77777777" w:rsidR="00FC69FB" w:rsidRPr="00FC69FB" w:rsidRDefault="00FC69FB" w:rsidP="00FC69F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Uste ja akna ümbrused viimistletakse niiskuskindlalt ja esteetiliselt korrektselt.</w:t>
      </w:r>
    </w:p>
    <w:p w14:paraId="7D6D9D57"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C80B1BF">
          <v:rect id="_x0000_i1031" alt="" style="width:451.3pt;height:.05pt;mso-width-percent:0;mso-height-percent:0;mso-width-percent:0;mso-height-percent:0" o:hralign="center" o:hrstd="t" o:hr="t" fillcolor="#a0a0a0" stroked="f"/>
        </w:pict>
      </w:r>
    </w:p>
    <w:p w14:paraId="713A0A7D"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4.4. Põrandatööd</w:t>
      </w:r>
    </w:p>
    <w:p w14:paraId="5AB14F3A" w14:textId="6B8C1B49"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Põranda aluspinna uuendamine ja õige põrandakalde tegemine trapile vee äravooluks</w:t>
      </w:r>
      <w:r w:rsidR="00E73DB1">
        <w:rPr>
          <w:rFonts w:ascii="Times New Roman" w:eastAsia="Times New Roman" w:hAnsi="Times New Roman" w:cs="Times New Roman"/>
          <w:kern w:val="0"/>
          <w:lang w:eastAsia="en-GB"/>
          <w14:ligatures w14:val="none"/>
        </w:rPr>
        <w:t>, sh uue trapi paigaldus. Vajadusel torude ümber paigaldamine.</w:t>
      </w:r>
    </w:p>
    <w:p w14:paraId="5F393A9C" w14:textId="77777777"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Hüdroisolatsiooni teostamine kogu märgruumis, sh sein-põrand liitekohad, trapitsoon ja läbiviigud.</w:t>
      </w:r>
    </w:p>
    <w:p w14:paraId="318A6B02" w14:textId="77777777"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Elektrilise põrandakütte paigaldus koos anduri ja termostaadiga.</w:t>
      </w:r>
    </w:p>
    <w:p w14:paraId="2637FAA1" w14:textId="77777777"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Põrandakütte testimine enne ja pärast plaatimist.</w:t>
      </w:r>
    </w:p>
    <w:p w14:paraId="4C96B03B" w14:textId="79A1F5E6"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Põranda plaatimine tellija poolt antud plaatidega kalasabamustris</w:t>
      </w:r>
      <w:r w:rsidR="00C17449">
        <w:rPr>
          <w:rFonts w:ascii="Times New Roman" w:eastAsia="Times New Roman" w:hAnsi="Times New Roman" w:cs="Times New Roman"/>
          <w:kern w:val="0"/>
          <w:lang w:eastAsia="en-GB"/>
          <w14:ligatures w14:val="none"/>
        </w:rPr>
        <w:t xml:space="preserve"> plaatidega mõõdus </w:t>
      </w:r>
      <w:r w:rsidR="00C17449">
        <w:rPr>
          <w:rFonts w:ascii="Times New Roman" w:eastAsia="Times New Roman" w:hAnsi="Times New Roman" w:cs="Times New Roman"/>
          <w:kern w:val="0"/>
          <w:lang w:eastAsia="en-GB"/>
          <w14:ligatures w14:val="none"/>
        </w:rPr>
        <w:t>5,</w:t>
      </w:r>
      <w:r w:rsidR="00C17449">
        <w:rPr>
          <w:rFonts w:ascii="Times New Roman" w:eastAsia="Times New Roman" w:hAnsi="Times New Roman" w:cs="Times New Roman"/>
          <w:kern w:val="0"/>
          <w:lang w:eastAsia="en-GB"/>
          <w14:ligatures w14:val="none"/>
        </w:rPr>
        <w:t>3</w:t>
      </w:r>
      <w:r w:rsidR="00C17449">
        <w:rPr>
          <w:rFonts w:ascii="Times New Roman" w:eastAsia="Times New Roman" w:hAnsi="Times New Roman" w:cs="Times New Roman"/>
          <w:kern w:val="0"/>
          <w:lang w:eastAsia="en-GB"/>
          <w14:ligatures w14:val="none"/>
        </w:rPr>
        <w:t xml:space="preserve"> x 30 cm</w:t>
      </w:r>
      <w:r w:rsidRPr="00FC69FB">
        <w:rPr>
          <w:rFonts w:ascii="Times New Roman" w:eastAsia="Times New Roman" w:hAnsi="Times New Roman" w:cs="Times New Roman"/>
          <w:kern w:val="0"/>
          <w:lang w:eastAsia="en-GB"/>
          <w14:ligatures w14:val="none"/>
        </w:rPr>
        <w:t>.</w:t>
      </w:r>
    </w:p>
    <w:p w14:paraId="4BF394AF" w14:textId="77777777" w:rsidR="00FC69FB" w:rsidRPr="00FC69FB" w:rsidRDefault="00FC69FB" w:rsidP="00FC69F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Põrand peab tagama vee äravoolu ilma loikude tekkimiseta.</w:t>
      </w:r>
    </w:p>
    <w:p w14:paraId="5A9BE1D4"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02FB2AB">
          <v:rect id="_x0000_i1032" alt="" style="width:451.3pt;height:.05pt;mso-width-percent:0;mso-height-percent:0;mso-width-percent:0;mso-height-percent:0" o:hralign="center" o:hrstd="t" o:hr="t" fillcolor="#a0a0a0" stroked="f"/>
        </w:pict>
      </w:r>
    </w:p>
    <w:p w14:paraId="29335D34"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4.5. Sanitaartehnilised tööd</w:t>
      </w:r>
    </w:p>
    <w:p w14:paraId="328B6FE7" w14:textId="77777777" w:rsidR="00FC69FB" w:rsidRPr="00FC69FB" w:rsidRDefault="00FC69FB" w:rsidP="00FC69F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Paigaldada tööpinnale asetatav kraanikauss ja segistid.</w:t>
      </w:r>
    </w:p>
    <w:p w14:paraId="2A50CCDB" w14:textId="77777777" w:rsidR="00FC69FB" w:rsidRPr="00FC69FB" w:rsidRDefault="00FC69FB" w:rsidP="00FC69F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Paigaldada dušinurk kahe klaasuksega (eraldi dušialust ei paigaldata).</w:t>
      </w:r>
    </w:p>
    <w:p w14:paraId="78CFC286" w14:textId="4755E27F" w:rsidR="00FC69FB" w:rsidRPr="00FC69FB" w:rsidRDefault="004546CF" w:rsidP="00FC69F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Paigaldada segisti, ü</w:t>
      </w:r>
      <w:r w:rsidR="00FC69FB" w:rsidRPr="00FC69FB">
        <w:rPr>
          <w:rFonts w:ascii="Times New Roman" w:eastAsia="Times New Roman" w:hAnsi="Times New Roman" w:cs="Times New Roman"/>
          <w:kern w:val="0"/>
          <w:lang w:eastAsia="en-GB"/>
          <w14:ligatures w14:val="none"/>
        </w:rPr>
        <w:t>hendada vee- ja kanalisatsioonitorud.</w:t>
      </w:r>
    </w:p>
    <w:p w14:paraId="55668E22" w14:textId="77777777" w:rsidR="00FC69FB" w:rsidRPr="00FC69FB" w:rsidRDefault="00FC69FB" w:rsidP="00FC69F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Paigaldada valgustusega peegel.</w:t>
      </w:r>
    </w:p>
    <w:p w14:paraId="5A678724" w14:textId="77777777" w:rsidR="00FC69FB" w:rsidRPr="00FC69FB" w:rsidRDefault="00FC69FB" w:rsidP="00FC69F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Sanitaarseadmete täpsed asukohad ja kõrgused kooskõlastatakse tellijaga enne paigaldamist.</w:t>
      </w:r>
    </w:p>
    <w:p w14:paraId="50B85348"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0E63280">
          <v:rect id="_x0000_i1033" alt="" style="width:451.3pt;height:.05pt;mso-width-percent:0;mso-height-percent:0;mso-width-percent:0;mso-height-percent:0" o:hralign="center" o:hrstd="t" o:hr="t" fillcolor="#a0a0a0" stroked="f"/>
        </w:pict>
      </w:r>
    </w:p>
    <w:p w14:paraId="4A5FDDE0"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4.6. Elektritööd</w:t>
      </w:r>
    </w:p>
    <w:p w14:paraId="5ACFC9B8" w14:textId="77777777" w:rsidR="00FC69FB" w:rsidRPr="00FC69FB" w:rsidRDefault="00FC69FB" w:rsidP="00FC69F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Paigaldada pistikupesad ja lülitid niiskesse ruumi sobival viisil.</w:t>
      </w:r>
    </w:p>
    <w:p w14:paraId="707A6E88" w14:textId="77777777" w:rsidR="00FC69FB" w:rsidRPr="00FC69FB" w:rsidRDefault="00FC69FB" w:rsidP="00FC69F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Ühendada LED-laevalgustid, elektriline põrandaküte ja termostaat.</w:t>
      </w:r>
    </w:p>
    <w:p w14:paraId="23EF5DAE" w14:textId="77777777" w:rsidR="00FC69FB" w:rsidRPr="00FC69FB" w:rsidRDefault="00FC69FB" w:rsidP="00FC69F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Paigaldada ja ühendada elektriline rätikukuivati.</w:t>
      </w:r>
    </w:p>
    <w:p w14:paraId="30E9A2DF" w14:textId="77777777" w:rsidR="00FC69FB" w:rsidRPr="00FC69FB" w:rsidRDefault="00FC69FB" w:rsidP="00FC69F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Kõik elektritööd peavad olema teostatud ohutult ja nõuetekohaselt.</w:t>
      </w:r>
    </w:p>
    <w:p w14:paraId="0E1A0381"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1A2C0CF4">
          <v:rect id="_x0000_i1034" alt="" style="width:451.3pt;height:.05pt;mso-width-percent:0;mso-height-percent:0;mso-width-percent:0;mso-height-percent:0" o:hralign="center" o:hrstd="t" o:hr="t" fillcolor="#a0a0a0" stroked="f"/>
        </w:pict>
      </w:r>
    </w:p>
    <w:p w14:paraId="17053213"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4.7. Uksed ja uksepiidad</w:t>
      </w:r>
    </w:p>
    <w:p w14:paraId="3D5EBDF2" w14:textId="77777777" w:rsidR="00FC69FB" w:rsidRPr="00C17449" w:rsidRDefault="00FC69FB" w:rsidP="00FC69F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Paigaldada </w:t>
      </w:r>
      <w:r w:rsidRPr="00C17449">
        <w:rPr>
          <w:rFonts w:ascii="Times New Roman" w:eastAsia="Times New Roman" w:hAnsi="Times New Roman" w:cs="Times New Roman"/>
          <w:kern w:val="0"/>
          <w:lang w:eastAsia="en-GB"/>
          <w14:ligatures w14:val="none"/>
        </w:rPr>
        <w:t>kaks uut siseust koos uksepiitade ja lengidega.</w:t>
      </w:r>
    </w:p>
    <w:p w14:paraId="76A9CBD8" w14:textId="77777777" w:rsidR="00FC69FB" w:rsidRPr="00FC69FB" w:rsidRDefault="00FC69FB" w:rsidP="00FC69F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C17449">
        <w:rPr>
          <w:rFonts w:ascii="Times New Roman" w:eastAsia="Times New Roman" w:hAnsi="Times New Roman" w:cs="Times New Roman"/>
          <w:kern w:val="0"/>
          <w:lang w:eastAsia="en-GB"/>
          <w14:ligatures w14:val="none"/>
        </w:rPr>
        <w:t>Uksed, lengid ja piidad hangib tellija, töövõtja teostab</w:t>
      </w:r>
      <w:r w:rsidRPr="00FC69FB">
        <w:rPr>
          <w:rFonts w:ascii="Times New Roman" w:eastAsia="Times New Roman" w:hAnsi="Times New Roman" w:cs="Times New Roman"/>
          <w:kern w:val="0"/>
          <w:lang w:eastAsia="en-GB"/>
          <w14:ligatures w14:val="none"/>
        </w:rPr>
        <w:t xml:space="preserve"> paigalduse.</w:t>
      </w:r>
    </w:p>
    <w:p w14:paraId="6AFE22FD" w14:textId="77777777" w:rsidR="00FC69FB" w:rsidRPr="00FC69FB" w:rsidRDefault="00FC69FB" w:rsidP="00FC69F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Uksepiitade ja seinte liitekohad viimistletakse korrektselt ja niiskuskindlalt.</w:t>
      </w:r>
    </w:p>
    <w:p w14:paraId="329137FA" w14:textId="77777777" w:rsidR="00FC69FB" w:rsidRPr="00FC69FB" w:rsidRDefault="00FC69FB" w:rsidP="00FC69F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Uksed peavad avanema ja sulguma korrektselt ning lukud ja lingid töötama tõrgeteta.</w:t>
      </w:r>
    </w:p>
    <w:p w14:paraId="081D333D" w14:textId="77777777" w:rsidR="00FC69FB" w:rsidRPr="00FC69FB" w:rsidRDefault="00FC69FB" w:rsidP="00FC69F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Uste paigaldus teostatakse sellises tööjärjekorras, et plaatimistöö lõpptulemus oleks korrektne.</w:t>
      </w:r>
    </w:p>
    <w:p w14:paraId="63434E3A"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6F9A5D0">
          <v:rect id="_x0000_i1035" alt="" style="width:451.3pt;height:.05pt;mso-width-percent:0;mso-height-percent:0;mso-width-percent:0;mso-height-percent:0" o:hralign="center" o:hrstd="t" o:hr="t" fillcolor="#a0a0a0" stroked="f"/>
        </w:pict>
      </w:r>
    </w:p>
    <w:p w14:paraId="281CE136" w14:textId="77777777" w:rsidR="00FC69FB" w:rsidRPr="00FC69FB" w:rsidRDefault="00FC69FB" w:rsidP="00FC69F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C69FB">
        <w:rPr>
          <w:rFonts w:ascii="Times New Roman" w:eastAsia="Times New Roman" w:hAnsi="Times New Roman" w:cs="Times New Roman"/>
          <w:b/>
          <w:bCs/>
          <w:kern w:val="0"/>
          <w:sz w:val="27"/>
          <w:szCs w:val="27"/>
          <w:lang w:eastAsia="en-GB"/>
          <w14:ligatures w14:val="none"/>
        </w:rPr>
        <w:t>4.8. Lõppviimistlus ja koristus</w:t>
      </w:r>
    </w:p>
    <w:p w14:paraId="76F89BCC" w14:textId="77777777" w:rsidR="00FC69FB" w:rsidRPr="00FC69FB" w:rsidRDefault="00FC69FB" w:rsidP="00FC69F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Vuukimine ja silikoonimine.</w:t>
      </w:r>
    </w:p>
    <w:p w14:paraId="3A7DD061" w14:textId="77777777" w:rsidR="00FC69FB" w:rsidRPr="00FC69FB" w:rsidRDefault="00FC69FB" w:rsidP="00FC69F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Kõigi pindade puhastus.</w:t>
      </w:r>
    </w:p>
    <w:p w14:paraId="07AFE90A" w14:textId="77777777" w:rsidR="00FC69FB" w:rsidRPr="00FC69FB" w:rsidRDefault="00FC69FB" w:rsidP="00FC69F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Ruum antakse üle puhta ja kasutusvalmina.</w:t>
      </w:r>
    </w:p>
    <w:p w14:paraId="028BE945" w14:textId="77777777" w:rsidR="00FC69FB" w:rsidRPr="00FC69FB" w:rsidRDefault="00FC69FB" w:rsidP="00FC69F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Töövõtja vastutab ehitusjäätmete äraveo eest.</w:t>
      </w:r>
    </w:p>
    <w:p w14:paraId="4C80BE3A"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25AF23E">
          <v:rect id="_x0000_i1036" alt="" style="width:451.3pt;height:.05pt;mso-width-percent:0;mso-height-percent:0;mso-width-percent:0;mso-height-percent:0" o:hralign="center" o:hrstd="t" o:hr="t" fillcolor="#a0a0a0" stroked="f"/>
        </w:pict>
      </w:r>
    </w:p>
    <w:p w14:paraId="020E9FD4"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5. Materjalide ja vahendite hankimine</w:t>
      </w:r>
    </w:p>
    <w:p w14:paraId="06162996" w14:textId="19256818" w:rsidR="00FC69FB" w:rsidRPr="00FC69FB" w:rsidRDefault="00FC69FB" w:rsidP="00FC69F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Tellija poolt:</w:t>
      </w:r>
      <w:r w:rsidRPr="00FC69FB">
        <w:rPr>
          <w:rFonts w:ascii="Times New Roman" w:eastAsia="Times New Roman" w:hAnsi="Times New Roman" w:cs="Times New Roman"/>
          <w:kern w:val="0"/>
          <w:lang w:eastAsia="en-GB"/>
          <w14:ligatures w14:val="none"/>
        </w:rPr>
        <w:t xml:space="preserve"> seinaplaadid ja põrandaplaadid, siseuksed koos lengide ja piitadega.</w:t>
      </w:r>
    </w:p>
    <w:p w14:paraId="1B46215C" w14:textId="77777777" w:rsidR="00FC69FB" w:rsidRPr="00FC69FB" w:rsidRDefault="00FC69FB" w:rsidP="00FC69F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b/>
          <w:bCs/>
          <w:kern w:val="0"/>
          <w:lang w:eastAsia="en-GB"/>
          <w14:ligatures w14:val="none"/>
        </w:rPr>
        <w:t>Töövõtja poolt:</w:t>
      </w:r>
      <w:r w:rsidRPr="00FC69FB">
        <w:rPr>
          <w:rFonts w:ascii="Times New Roman" w:eastAsia="Times New Roman" w:hAnsi="Times New Roman" w:cs="Times New Roman"/>
          <w:kern w:val="0"/>
          <w:lang w:eastAsia="en-GB"/>
          <w14:ligatures w14:val="none"/>
        </w:rPr>
        <w:t xml:space="preserve"> kõik muud materjalid ja vahendid (nt liimid, vuugisegud, hüdroisolatsioon, torud, elektritarvikud, kips, värv jms).</w:t>
      </w:r>
    </w:p>
    <w:p w14:paraId="6C7A83EE" w14:textId="77777777" w:rsidR="00FC69FB" w:rsidRPr="00FC69FB" w:rsidRDefault="00FC69FB" w:rsidP="00FC69F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Materjalide valik kooskõlastatakse eelnevalt tellijaga.</w:t>
      </w:r>
    </w:p>
    <w:p w14:paraId="33243EE4" w14:textId="77777777" w:rsidR="00FC69FB" w:rsidRPr="00FC69FB" w:rsidRDefault="00FC69FB" w:rsidP="00FC69F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Pakkumine peab sisaldama tööde ja materjalide kogumaksumust (v.a tellija poolt antud materjalid).</w:t>
      </w:r>
    </w:p>
    <w:p w14:paraId="108D8D38"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60C1645">
          <v:rect id="_x0000_i1037" alt="" style="width:451.3pt;height:.05pt;mso-width-percent:0;mso-height-percent:0;mso-width-percent:0;mso-height-percent:0" o:hralign="center" o:hrstd="t" o:hr="t" fillcolor="#a0a0a0" stroked="f"/>
        </w:pict>
      </w:r>
    </w:p>
    <w:p w14:paraId="216F4F66"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6. Tööde teostamise aeg</w:t>
      </w:r>
    </w:p>
    <w:p w14:paraId="7C5A2FD5" w14:textId="52907A1B" w:rsidR="00FC69FB" w:rsidRPr="00FC69FB" w:rsidRDefault="00FC69FB" w:rsidP="00FC69FB">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Tööde algus: </w:t>
      </w:r>
      <w:r w:rsidR="00C17449">
        <w:rPr>
          <w:rFonts w:ascii="Times New Roman" w:eastAsia="Times New Roman" w:hAnsi="Times New Roman" w:cs="Times New Roman"/>
          <w:kern w:val="0"/>
          <w:lang w:eastAsia="en-GB"/>
          <w14:ligatures w14:val="none"/>
        </w:rPr>
        <w:t>esimesel võimalusel</w:t>
      </w:r>
    </w:p>
    <w:p w14:paraId="1FFE7195" w14:textId="3C82EAD5" w:rsidR="00FC69FB" w:rsidRPr="00C17449" w:rsidRDefault="00FC69FB" w:rsidP="00C17449">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Tööde eeldatav kestus: </w:t>
      </w:r>
      <w:r w:rsidR="00C17449">
        <w:rPr>
          <w:rFonts w:ascii="Times New Roman" w:eastAsia="Times New Roman" w:hAnsi="Times New Roman" w:cs="Times New Roman"/>
          <w:kern w:val="0"/>
          <w:lang w:eastAsia="en-GB"/>
          <w14:ligatures w14:val="none"/>
        </w:rPr>
        <w:t xml:space="preserve">kuni </w:t>
      </w:r>
      <w:r w:rsidRPr="00FC69FB">
        <w:rPr>
          <w:rFonts w:ascii="Times New Roman" w:eastAsia="Times New Roman" w:hAnsi="Times New Roman" w:cs="Times New Roman"/>
          <w:kern w:val="0"/>
          <w:lang w:eastAsia="en-GB"/>
          <w14:ligatures w14:val="none"/>
        </w:rPr>
        <w:t>4 nädalat</w:t>
      </w:r>
    </w:p>
    <w:p w14:paraId="7F5811E7"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64F904A">
          <v:rect id="_x0000_i1039" alt="" style="width:451.3pt;height:.05pt;mso-width-percent:0;mso-height-percent:0;mso-width-percent:0;mso-height-percent:0" o:hralign="center" o:hrstd="t" o:hr="t" fillcolor="#a0a0a0" stroked="f"/>
        </w:pict>
      </w:r>
    </w:p>
    <w:p w14:paraId="3A96FE79" w14:textId="77777777" w:rsidR="00FC69FB" w:rsidRPr="00FC69FB" w:rsidRDefault="00FC69FB" w:rsidP="00FC69F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FC69FB">
        <w:rPr>
          <w:rFonts w:ascii="Times New Roman" w:eastAsia="Times New Roman" w:hAnsi="Times New Roman" w:cs="Times New Roman"/>
          <w:b/>
          <w:bCs/>
          <w:kern w:val="0"/>
          <w:sz w:val="36"/>
          <w:szCs w:val="36"/>
          <w:lang w:eastAsia="en-GB"/>
          <w14:ligatures w14:val="none"/>
        </w:rPr>
        <w:t>10. Lepingu- ja garantiitingimused</w:t>
      </w:r>
    </w:p>
    <w:p w14:paraId="4DAD3D99" w14:textId="77777777" w:rsidR="00FC69FB" w:rsidRPr="00FC69FB" w:rsidRDefault="00FC69FB" w:rsidP="00FC69FB">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Tööd teostatakse vastavalt kokkulepitud tööde kirjeldusele ja ajakavale.</w:t>
      </w:r>
    </w:p>
    <w:p w14:paraId="0A210807" w14:textId="77777777" w:rsidR="00FC69FB" w:rsidRPr="00C17449" w:rsidRDefault="00FC69FB" w:rsidP="00FC69FB">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 xml:space="preserve">Teostatud töödele kehtib </w:t>
      </w:r>
      <w:r w:rsidRPr="00C17449">
        <w:rPr>
          <w:rFonts w:ascii="Times New Roman" w:eastAsia="Times New Roman" w:hAnsi="Times New Roman" w:cs="Times New Roman"/>
          <w:kern w:val="0"/>
          <w:lang w:eastAsia="en-GB"/>
          <w14:ligatures w14:val="none"/>
        </w:rPr>
        <w:t>24-kuuline garantii.</w:t>
      </w:r>
    </w:p>
    <w:p w14:paraId="303DA82B" w14:textId="77777777" w:rsidR="00FC69FB" w:rsidRPr="00FC69FB" w:rsidRDefault="00FC69FB" w:rsidP="00FC69FB">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Maksmine toimub vastavalt kokkulepitud maksegraafikule.</w:t>
      </w:r>
    </w:p>
    <w:p w14:paraId="4869593B" w14:textId="77777777" w:rsidR="00FC69FB" w:rsidRPr="00FC69FB" w:rsidRDefault="00FC69FB" w:rsidP="00FC69FB">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C69FB">
        <w:rPr>
          <w:rFonts w:ascii="Times New Roman" w:eastAsia="Times New Roman" w:hAnsi="Times New Roman" w:cs="Times New Roman"/>
          <w:kern w:val="0"/>
          <w:lang w:eastAsia="en-GB"/>
          <w14:ligatures w14:val="none"/>
        </w:rPr>
        <w:t>Tööd loetakse lõpetatuks, kui ruum on kasutusvalmis ja nähtavaid puudusi ei esine.</w:t>
      </w:r>
    </w:p>
    <w:p w14:paraId="0C90FD96" w14:textId="77777777" w:rsidR="00FC69FB" w:rsidRPr="00FC69FB" w:rsidRDefault="004546CF" w:rsidP="00FC69F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ABC8B6B">
          <v:rect id="_x0000_i1042" alt="" style="width:451.3pt;height:.05pt;mso-width-percent:0;mso-height-percent:0;mso-width-percent:0;mso-height-percent:0" o:hralign="center" o:hrstd="t" o:hr="t" fillcolor="#a0a0a0" stroked="f"/>
        </w:pict>
      </w:r>
    </w:p>
    <w:p w14:paraId="2B950E16" w14:textId="77777777" w:rsidR="0039550F" w:rsidRDefault="0039550F"/>
    <w:sectPr w:rsidR="0039550F" w:rsidSect="004546CF">
      <w:pgSz w:w="11906" w:h="16838"/>
      <w:pgMar w:top="1121" w:right="1440" w:bottom="1440" w:left="144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DA3B" w14:textId="77777777" w:rsidR="004546CF" w:rsidRDefault="004546CF" w:rsidP="004546CF">
      <w:r>
        <w:separator/>
      </w:r>
    </w:p>
  </w:endnote>
  <w:endnote w:type="continuationSeparator" w:id="0">
    <w:p w14:paraId="7E456994" w14:textId="77777777" w:rsidR="004546CF" w:rsidRDefault="004546CF" w:rsidP="0045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4D4F" w14:textId="77777777" w:rsidR="004546CF" w:rsidRDefault="004546CF" w:rsidP="004546CF">
      <w:r>
        <w:separator/>
      </w:r>
    </w:p>
  </w:footnote>
  <w:footnote w:type="continuationSeparator" w:id="0">
    <w:p w14:paraId="5A407EE8" w14:textId="77777777" w:rsidR="004546CF" w:rsidRDefault="004546CF" w:rsidP="00454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A17"/>
    <w:multiLevelType w:val="multilevel"/>
    <w:tmpl w:val="6EE8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3126"/>
    <w:multiLevelType w:val="multilevel"/>
    <w:tmpl w:val="99DC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4516"/>
    <w:multiLevelType w:val="multilevel"/>
    <w:tmpl w:val="405C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F7688"/>
    <w:multiLevelType w:val="multilevel"/>
    <w:tmpl w:val="1CF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5697C"/>
    <w:multiLevelType w:val="multilevel"/>
    <w:tmpl w:val="06FC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37296"/>
    <w:multiLevelType w:val="multilevel"/>
    <w:tmpl w:val="4CF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836E7"/>
    <w:multiLevelType w:val="multilevel"/>
    <w:tmpl w:val="F17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E7CD1"/>
    <w:multiLevelType w:val="multilevel"/>
    <w:tmpl w:val="5748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851B1"/>
    <w:multiLevelType w:val="multilevel"/>
    <w:tmpl w:val="914A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5785B"/>
    <w:multiLevelType w:val="multilevel"/>
    <w:tmpl w:val="21A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675BF"/>
    <w:multiLevelType w:val="multilevel"/>
    <w:tmpl w:val="CB20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F460E"/>
    <w:multiLevelType w:val="multilevel"/>
    <w:tmpl w:val="8DA6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A640A"/>
    <w:multiLevelType w:val="multilevel"/>
    <w:tmpl w:val="2F24F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A6C8C"/>
    <w:multiLevelType w:val="multilevel"/>
    <w:tmpl w:val="05E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463C7"/>
    <w:multiLevelType w:val="multilevel"/>
    <w:tmpl w:val="2CB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6499">
    <w:abstractNumId w:val="12"/>
  </w:num>
  <w:num w:numId="2" w16cid:durableId="81613131">
    <w:abstractNumId w:val="6"/>
  </w:num>
  <w:num w:numId="3" w16cid:durableId="1503818856">
    <w:abstractNumId w:val="4"/>
  </w:num>
  <w:num w:numId="4" w16cid:durableId="247539553">
    <w:abstractNumId w:val="1"/>
  </w:num>
  <w:num w:numId="5" w16cid:durableId="1997344375">
    <w:abstractNumId w:val="14"/>
  </w:num>
  <w:num w:numId="6" w16cid:durableId="1437216868">
    <w:abstractNumId w:val="2"/>
  </w:num>
  <w:num w:numId="7" w16cid:durableId="1716539577">
    <w:abstractNumId w:val="10"/>
  </w:num>
  <w:num w:numId="8" w16cid:durableId="1724063419">
    <w:abstractNumId w:val="13"/>
  </w:num>
  <w:num w:numId="9" w16cid:durableId="498548263">
    <w:abstractNumId w:val="5"/>
  </w:num>
  <w:num w:numId="10" w16cid:durableId="2015305146">
    <w:abstractNumId w:val="8"/>
  </w:num>
  <w:num w:numId="11" w16cid:durableId="321010027">
    <w:abstractNumId w:val="11"/>
  </w:num>
  <w:num w:numId="12" w16cid:durableId="443382725">
    <w:abstractNumId w:val="0"/>
  </w:num>
  <w:num w:numId="13" w16cid:durableId="1810244379">
    <w:abstractNumId w:val="7"/>
  </w:num>
  <w:num w:numId="14" w16cid:durableId="55864135">
    <w:abstractNumId w:val="9"/>
  </w:num>
  <w:num w:numId="15" w16cid:durableId="601913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FB"/>
    <w:rsid w:val="00006243"/>
    <w:rsid w:val="00026D11"/>
    <w:rsid w:val="00042AFD"/>
    <w:rsid w:val="00054A24"/>
    <w:rsid w:val="00086F00"/>
    <w:rsid w:val="000C6D15"/>
    <w:rsid w:val="000D7E9D"/>
    <w:rsid w:val="000E1348"/>
    <w:rsid w:val="000E3147"/>
    <w:rsid w:val="00101CF1"/>
    <w:rsid w:val="00101FCF"/>
    <w:rsid w:val="00104A0F"/>
    <w:rsid w:val="00113149"/>
    <w:rsid w:val="0011391D"/>
    <w:rsid w:val="001310CE"/>
    <w:rsid w:val="00135433"/>
    <w:rsid w:val="00165E3B"/>
    <w:rsid w:val="001675E9"/>
    <w:rsid w:val="00174DF4"/>
    <w:rsid w:val="001C3651"/>
    <w:rsid w:val="001D1AD5"/>
    <w:rsid w:val="001D56C3"/>
    <w:rsid w:val="001E755B"/>
    <w:rsid w:val="001F6340"/>
    <w:rsid w:val="002249CF"/>
    <w:rsid w:val="002311C7"/>
    <w:rsid w:val="00243A82"/>
    <w:rsid w:val="002513AE"/>
    <w:rsid w:val="002675D7"/>
    <w:rsid w:val="002736D5"/>
    <w:rsid w:val="00284292"/>
    <w:rsid w:val="00293A1A"/>
    <w:rsid w:val="002B0987"/>
    <w:rsid w:val="002B3F04"/>
    <w:rsid w:val="002B61DA"/>
    <w:rsid w:val="002D2E29"/>
    <w:rsid w:val="0031132A"/>
    <w:rsid w:val="00315DFD"/>
    <w:rsid w:val="00332081"/>
    <w:rsid w:val="003429A2"/>
    <w:rsid w:val="00342A50"/>
    <w:rsid w:val="003879B6"/>
    <w:rsid w:val="0039550F"/>
    <w:rsid w:val="003A4D8C"/>
    <w:rsid w:val="003B2BCB"/>
    <w:rsid w:val="003C1DAE"/>
    <w:rsid w:val="003C471B"/>
    <w:rsid w:val="003C5365"/>
    <w:rsid w:val="003E5C3E"/>
    <w:rsid w:val="00403E26"/>
    <w:rsid w:val="0042360C"/>
    <w:rsid w:val="00435E22"/>
    <w:rsid w:val="00442F36"/>
    <w:rsid w:val="004526D3"/>
    <w:rsid w:val="004546CF"/>
    <w:rsid w:val="00481F8F"/>
    <w:rsid w:val="004836DE"/>
    <w:rsid w:val="004A1235"/>
    <w:rsid w:val="004A57B3"/>
    <w:rsid w:val="004F09F3"/>
    <w:rsid w:val="005079BC"/>
    <w:rsid w:val="005170A7"/>
    <w:rsid w:val="005314F6"/>
    <w:rsid w:val="00550186"/>
    <w:rsid w:val="00550839"/>
    <w:rsid w:val="00552268"/>
    <w:rsid w:val="0056754D"/>
    <w:rsid w:val="00573D5C"/>
    <w:rsid w:val="00583EE6"/>
    <w:rsid w:val="00597B35"/>
    <w:rsid w:val="005D0AE0"/>
    <w:rsid w:val="005D3900"/>
    <w:rsid w:val="005E55EE"/>
    <w:rsid w:val="005F121D"/>
    <w:rsid w:val="005F6333"/>
    <w:rsid w:val="005F6A53"/>
    <w:rsid w:val="005F6B9D"/>
    <w:rsid w:val="00600F4F"/>
    <w:rsid w:val="00606673"/>
    <w:rsid w:val="00624225"/>
    <w:rsid w:val="00625EF5"/>
    <w:rsid w:val="00665B8A"/>
    <w:rsid w:val="0066683B"/>
    <w:rsid w:val="00676453"/>
    <w:rsid w:val="00683531"/>
    <w:rsid w:val="006900F9"/>
    <w:rsid w:val="006968C4"/>
    <w:rsid w:val="006A79E3"/>
    <w:rsid w:val="006C1AD7"/>
    <w:rsid w:val="006C2EF7"/>
    <w:rsid w:val="006C5F43"/>
    <w:rsid w:val="006D06DE"/>
    <w:rsid w:val="00720402"/>
    <w:rsid w:val="00723C24"/>
    <w:rsid w:val="00756127"/>
    <w:rsid w:val="00765FFE"/>
    <w:rsid w:val="00777D98"/>
    <w:rsid w:val="00784B6D"/>
    <w:rsid w:val="0078758B"/>
    <w:rsid w:val="007A300E"/>
    <w:rsid w:val="007C3136"/>
    <w:rsid w:val="007C49F7"/>
    <w:rsid w:val="007D0C67"/>
    <w:rsid w:val="007D21C6"/>
    <w:rsid w:val="00802148"/>
    <w:rsid w:val="0081024D"/>
    <w:rsid w:val="0081505E"/>
    <w:rsid w:val="00841CAF"/>
    <w:rsid w:val="00842E47"/>
    <w:rsid w:val="0086067E"/>
    <w:rsid w:val="00874E55"/>
    <w:rsid w:val="00877541"/>
    <w:rsid w:val="008A54B0"/>
    <w:rsid w:val="008D097E"/>
    <w:rsid w:val="008E7FFA"/>
    <w:rsid w:val="00914AB6"/>
    <w:rsid w:val="009166E7"/>
    <w:rsid w:val="00920936"/>
    <w:rsid w:val="00925C34"/>
    <w:rsid w:val="009266CE"/>
    <w:rsid w:val="00940C2A"/>
    <w:rsid w:val="00965565"/>
    <w:rsid w:val="00974C29"/>
    <w:rsid w:val="00990CEE"/>
    <w:rsid w:val="009C6E3C"/>
    <w:rsid w:val="009D79DF"/>
    <w:rsid w:val="009E0711"/>
    <w:rsid w:val="009E2CED"/>
    <w:rsid w:val="00A06B88"/>
    <w:rsid w:val="00A1140F"/>
    <w:rsid w:val="00A121D4"/>
    <w:rsid w:val="00A154EB"/>
    <w:rsid w:val="00A20F00"/>
    <w:rsid w:val="00A24712"/>
    <w:rsid w:val="00A47213"/>
    <w:rsid w:val="00A5359D"/>
    <w:rsid w:val="00A86CBB"/>
    <w:rsid w:val="00A9161A"/>
    <w:rsid w:val="00AA0DE3"/>
    <w:rsid w:val="00AB4512"/>
    <w:rsid w:val="00AD0D06"/>
    <w:rsid w:val="00AE38CD"/>
    <w:rsid w:val="00AF2BDB"/>
    <w:rsid w:val="00B038BB"/>
    <w:rsid w:val="00B1769D"/>
    <w:rsid w:val="00B201C5"/>
    <w:rsid w:val="00B757D2"/>
    <w:rsid w:val="00B80CD2"/>
    <w:rsid w:val="00B90887"/>
    <w:rsid w:val="00B96C4C"/>
    <w:rsid w:val="00BB242F"/>
    <w:rsid w:val="00C12FF3"/>
    <w:rsid w:val="00C17449"/>
    <w:rsid w:val="00C37D90"/>
    <w:rsid w:val="00C450CC"/>
    <w:rsid w:val="00C544D1"/>
    <w:rsid w:val="00C57F89"/>
    <w:rsid w:val="00C612ED"/>
    <w:rsid w:val="00C711AA"/>
    <w:rsid w:val="00C74A5A"/>
    <w:rsid w:val="00C77CA3"/>
    <w:rsid w:val="00CB29FD"/>
    <w:rsid w:val="00CD07A4"/>
    <w:rsid w:val="00CE302D"/>
    <w:rsid w:val="00CF24B6"/>
    <w:rsid w:val="00CF3E6F"/>
    <w:rsid w:val="00D00634"/>
    <w:rsid w:val="00D10342"/>
    <w:rsid w:val="00D15AA2"/>
    <w:rsid w:val="00D15FBE"/>
    <w:rsid w:val="00D208D7"/>
    <w:rsid w:val="00D32623"/>
    <w:rsid w:val="00D32E19"/>
    <w:rsid w:val="00D44993"/>
    <w:rsid w:val="00D610D6"/>
    <w:rsid w:val="00D75CCD"/>
    <w:rsid w:val="00D92257"/>
    <w:rsid w:val="00DB5FAE"/>
    <w:rsid w:val="00DD7510"/>
    <w:rsid w:val="00DF69C7"/>
    <w:rsid w:val="00E15CF1"/>
    <w:rsid w:val="00E26A4F"/>
    <w:rsid w:val="00E36F70"/>
    <w:rsid w:val="00E36F7D"/>
    <w:rsid w:val="00E42ECF"/>
    <w:rsid w:val="00E559B6"/>
    <w:rsid w:val="00E67522"/>
    <w:rsid w:val="00E73DB1"/>
    <w:rsid w:val="00E741A7"/>
    <w:rsid w:val="00E763A5"/>
    <w:rsid w:val="00E801CB"/>
    <w:rsid w:val="00E97EC6"/>
    <w:rsid w:val="00EB2D9F"/>
    <w:rsid w:val="00EC73C6"/>
    <w:rsid w:val="00EE2E70"/>
    <w:rsid w:val="00EE3E43"/>
    <w:rsid w:val="00EE58C9"/>
    <w:rsid w:val="00EF2122"/>
    <w:rsid w:val="00EF519C"/>
    <w:rsid w:val="00F07C04"/>
    <w:rsid w:val="00F14169"/>
    <w:rsid w:val="00F316B1"/>
    <w:rsid w:val="00F33C29"/>
    <w:rsid w:val="00F35698"/>
    <w:rsid w:val="00F67765"/>
    <w:rsid w:val="00F67FA5"/>
    <w:rsid w:val="00F86A09"/>
    <w:rsid w:val="00FA1221"/>
    <w:rsid w:val="00FB1E0F"/>
    <w:rsid w:val="00FB2438"/>
    <w:rsid w:val="00FC69FB"/>
    <w:rsid w:val="00FD7A7F"/>
    <w:rsid w:val="00FF66BB"/>
    <w:rsid w:val="00FF78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D1866"/>
  <w15:chartTrackingRefBased/>
  <w15:docId w15:val="{24825896-2DBD-DF4F-9D15-1741D13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F"/>
  </w:style>
  <w:style w:type="paragraph" w:styleId="Heading1">
    <w:name w:val="heading 1"/>
    <w:basedOn w:val="Normal"/>
    <w:next w:val="Normal"/>
    <w:link w:val="Heading1Char"/>
    <w:uiPriority w:val="9"/>
    <w:qFormat/>
    <w:rsid w:val="00FC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6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9FB"/>
    <w:rPr>
      <w:rFonts w:eastAsiaTheme="majorEastAsia" w:cstheme="majorBidi"/>
      <w:color w:val="272727" w:themeColor="text1" w:themeTint="D8"/>
    </w:rPr>
  </w:style>
  <w:style w:type="paragraph" w:styleId="Title">
    <w:name w:val="Title"/>
    <w:basedOn w:val="Normal"/>
    <w:next w:val="Normal"/>
    <w:link w:val="TitleChar"/>
    <w:uiPriority w:val="10"/>
    <w:qFormat/>
    <w:rsid w:val="00FC6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9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69FB"/>
    <w:rPr>
      <w:i/>
      <w:iCs/>
      <w:color w:val="404040" w:themeColor="text1" w:themeTint="BF"/>
    </w:rPr>
  </w:style>
  <w:style w:type="paragraph" w:styleId="ListParagraph">
    <w:name w:val="List Paragraph"/>
    <w:basedOn w:val="Normal"/>
    <w:uiPriority w:val="34"/>
    <w:qFormat/>
    <w:rsid w:val="00FC69FB"/>
    <w:pPr>
      <w:ind w:left="720"/>
      <w:contextualSpacing/>
    </w:pPr>
  </w:style>
  <w:style w:type="character" w:styleId="IntenseEmphasis">
    <w:name w:val="Intense Emphasis"/>
    <w:basedOn w:val="DefaultParagraphFont"/>
    <w:uiPriority w:val="21"/>
    <w:qFormat/>
    <w:rsid w:val="00FC69FB"/>
    <w:rPr>
      <w:i/>
      <w:iCs/>
      <w:color w:val="0F4761" w:themeColor="accent1" w:themeShade="BF"/>
    </w:rPr>
  </w:style>
  <w:style w:type="paragraph" w:styleId="IntenseQuote">
    <w:name w:val="Intense Quote"/>
    <w:basedOn w:val="Normal"/>
    <w:next w:val="Normal"/>
    <w:link w:val="IntenseQuoteChar"/>
    <w:uiPriority w:val="30"/>
    <w:qFormat/>
    <w:rsid w:val="00FC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9FB"/>
    <w:rPr>
      <w:i/>
      <w:iCs/>
      <w:color w:val="0F4761" w:themeColor="accent1" w:themeShade="BF"/>
    </w:rPr>
  </w:style>
  <w:style w:type="character" w:styleId="IntenseReference">
    <w:name w:val="Intense Reference"/>
    <w:basedOn w:val="DefaultParagraphFont"/>
    <w:uiPriority w:val="32"/>
    <w:qFormat/>
    <w:rsid w:val="00FC69FB"/>
    <w:rPr>
      <w:b/>
      <w:bCs/>
      <w:smallCaps/>
      <w:color w:val="0F4761" w:themeColor="accent1" w:themeShade="BF"/>
      <w:spacing w:val="5"/>
    </w:rPr>
  </w:style>
  <w:style w:type="paragraph" w:customStyle="1" w:styleId="isselectedend">
    <w:name w:val="isselectedend"/>
    <w:basedOn w:val="Normal"/>
    <w:rsid w:val="00FC69F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C69FB"/>
    <w:rPr>
      <w:b/>
      <w:bCs/>
    </w:rPr>
  </w:style>
  <w:style w:type="character" w:customStyle="1" w:styleId="text-token-text-primary">
    <w:name w:val="text-token-text-primary"/>
    <w:basedOn w:val="DefaultParagraphFont"/>
    <w:rsid w:val="00FC69FB"/>
  </w:style>
  <w:style w:type="paragraph" w:styleId="NormalWeb">
    <w:name w:val="Normal (Web)"/>
    <w:basedOn w:val="Normal"/>
    <w:uiPriority w:val="99"/>
    <w:semiHidden/>
    <w:unhideWhenUsed/>
    <w:rsid w:val="00FC69F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546CF"/>
    <w:pPr>
      <w:tabs>
        <w:tab w:val="center" w:pos="4536"/>
        <w:tab w:val="right" w:pos="9072"/>
      </w:tabs>
    </w:pPr>
  </w:style>
  <w:style w:type="character" w:customStyle="1" w:styleId="HeaderChar">
    <w:name w:val="Header Char"/>
    <w:basedOn w:val="DefaultParagraphFont"/>
    <w:link w:val="Header"/>
    <w:uiPriority w:val="99"/>
    <w:rsid w:val="004546CF"/>
  </w:style>
  <w:style w:type="paragraph" w:styleId="Footer">
    <w:name w:val="footer"/>
    <w:basedOn w:val="Normal"/>
    <w:link w:val="FooterChar"/>
    <w:uiPriority w:val="99"/>
    <w:unhideWhenUsed/>
    <w:rsid w:val="004546CF"/>
    <w:pPr>
      <w:tabs>
        <w:tab w:val="center" w:pos="4536"/>
        <w:tab w:val="right" w:pos="9072"/>
      </w:tabs>
    </w:pPr>
  </w:style>
  <w:style w:type="character" w:customStyle="1" w:styleId="FooterChar">
    <w:name w:val="Footer Char"/>
    <w:basedOn w:val="DefaultParagraphFont"/>
    <w:link w:val="Footer"/>
    <w:uiPriority w:val="99"/>
    <w:rsid w:val="0045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6987">
      <w:bodyDiv w:val="1"/>
      <w:marLeft w:val="0"/>
      <w:marRight w:val="0"/>
      <w:marTop w:val="0"/>
      <w:marBottom w:val="0"/>
      <w:divBdr>
        <w:top w:val="none" w:sz="0" w:space="0" w:color="auto"/>
        <w:left w:val="none" w:sz="0" w:space="0" w:color="auto"/>
        <w:bottom w:val="none" w:sz="0" w:space="0" w:color="auto"/>
        <w:right w:val="none" w:sz="0" w:space="0" w:color="auto"/>
      </w:divBdr>
      <w:divsChild>
        <w:div w:id="272130494">
          <w:marLeft w:val="0"/>
          <w:marRight w:val="0"/>
          <w:marTop w:val="0"/>
          <w:marBottom w:val="0"/>
          <w:divBdr>
            <w:top w:val="none" w:sz="0" w:space="0" w:color="auto"/>
            <w:left w:val="none" w:sz="0" w:space="0" w:color="auto"/>
            <w:bottom w:val="none" w:sz="0" w:space="0" w:color="auto"/>
            <w:right w:val="none" w:sz="0" w:space="0" w:color="auto"/>
          </w:divBdr>
        </w:div>
        <w:div w:id="1633057244">
          <w:marLeft w:val="0"/>
          <w:marRight w:val="0"/>
          <w:marTop w:val="0"/>
          <w:marBottom w:val="0"/>
          <w:divBdr>
            <w:top w:val="none" w:sz="0" w:space="0" w:color="auto"/>
            <w:left w:val="none" w:sz="0" w:space="0" w:color="auto"/>
            <w:bottom w:val="none" w:sz="0" w:space="0" w:color="auto"/>
            <w:right w:val="none" w:sz="0" w:space="0" w:color="auto"/>
          </w:divBdr>
        </w:div>
        <w:div w:id="683626671">
          <w:marLeft w:val="0"/>
          <w:marRight w:val="0"/>
          <w:marTop w:val="0"/>
          <w:marBottom w:val="0"/>
          <w:divBdr>
            <w:top w:val="none" w:sz="0" w:space="0" w:color="auto"/>
            <w:left w:val="none" w:sz="0" w:space="0" w:color="auto"/>
            <w:bottom w:val="none" w:sz="0" w:space="0" w:color="auto"/>
            <w:right w:val="none" w:sz="0" w:space="0" w:color="auto"/>
          </w:divBdr>
        </w:div>
        <w:div w:id="1278294459">
          <w:marLeft w:val="0"/>
          <w:marRight w:val="0"/>
          <w:marTop w:val="0"/>
          <w:marBottom w:val="0"/>
          <w:divBdr>
            <w:top w:val="none" w:sz="0" w:space="0" w:color="auto"/>
            <w:left w:val="none" w:sz="0" w:space="0" w:color="auto"/>
            <w:bottom w:val="none" w:sz="0" w:space="0" w:color="auto"/>
            <w:right w:val="none" w:sz="0" w:space="0" w:color="auto"/>
          </w:divBdr>
        </w:div>
        <w:div w:id="1689524697">
          <w:marLeft w:val="0"/>
          <w:marRight w:val="0"/>
          <w:marTop w:val="0"/>
          <w:marBottom w:val="0"/>
          <w:divBdr>
            <w:top w:val="none" w:sz="0" w:space="0" w:color="auto"/>
            <w:left w:val="none" w:sz="0" w:space="0" w:color="auto"/>
            <w:bottom w:val="none" w:sz="0" w:space="0" w:color="auto"/>
            <w:right w:val="none" w:sz="0" w:space="0" w:color="auto"/>
          </w:divBdr>
        </w:div>
        <w:div w:id="475220334">
          <w:marLeft w:val="0"/>
          <w:marRight w:val="0"/>
          <w:marTop w:val="0"/>
          <w:marBottom w:val="0"/>
          <w:divBdr>
            <w:top w:val="none" w:sz="0" w:space="0" w:color="auto"/>
            <w:left w:val="none" w:sz="0" w:space="0" w:color="auto"/>
            <w:bottom w:val="none" w:sz="0" w:space="0" w:color="auto"/>
            <w:right w:val="none" w:sz="0" w:space="0" w:color="auto"/>
          </w:divBdr>
        </w:div>
        <w:div w:id="1986273425">
          <w:marLeft w:val="0"/>
          <w:marRight w:val="0"/>
          <w:marTop w:val="0"/>
          <w:marBottom w:val="0"/>
          <w:divBdr>
            <w:top w:val="none" w:sz="0" w:space="0" w:color="auto"/>
            <w:left w:val="none" w:sz="0" w:space="0" w:color="auto"/>
            <w:bottom w:val="none" w:sz="0" w:space="0" w:color="auto"/>
            <w:right w:val="none" w:sz="0" w:space="0" w:color="auto"/>
          </w:divBdr>
        </w:div>
        <w:div w:id="776557324">
          <w:marLeft w:val="0"/>
          <w:marRight w:val="0"/>
          <w:marTop w:val="0"/>
          <w:marBottom w:val="0"/>
          <w:divBdr>
            <w:top w:val="none" w:sz="0" w:space="0" w:color="auto"/>
            <w:left w:val="none" w:sz="0" w:space="0" w:color="auto"/>
            <w:bottom w:val="none" w:sz="0" w:space="0" w:color="auto"/>
            <w:right w:val="none" w:sz="0" w:space="0" w:color="auto"/>
          </w:divBdr>
        </w:div>
        <w:div w:id="816653100">
          <w:marLeft w:val="0"/>
          <w:marRight w:val="0"/>
          <w:marTop w:val="0"/>
          <w:marBottom w:val="0"/>
          <w:divBdr>
            <w:top w:val="none" w:sz="0" w:space="0" w:color="auto"/>
            <w:left w:val="none" w:sz="0" w:space="0" w:color="auto"/>
            <w:bottom w:val="none" w:sz="0" w:space="0" w:color="auto"/>
            <w:right w:val="none" w:sz="0" w:space="0" w:color="auto"/>
          </w:divBdr>
        </w:div>
        <w:div w:id="185218294">
          <w:marLeft w:val="0"/>
          <w:marRight w:val="0"/>
          <w:marTop w:val="0"/>
          <w:marBottom w:val="0"/>
          <w:divBdr>
            <w:top w:val="none" w:sz="0" w:space="0" w:color="auto"/>
            <w:left w:val="none" w:sz="0" w:space="0" w:color="auto"/>
            <w:bottom w:val="none" w:sz="0" w:space="0" w:color="auto"/>
            <w:right w:val="none" w:sz="0" w:space="0" w:color="auto"/>
          </w:divBdr>
        </w:div>
        <w:div w:id="322004430">
          <w:marLeft w:val="0"/>
          <w:marRight w:val="0"/>
          <w:marTop w:val="0"/>
          <w:marBottom w:val="0"/>
          <w:divBdr>
            <w:top w:val="none" w:sz="0" w:space="0" w:color="auto"/>
            <w:left w:val="none" w:sz="0" w:space="0" w:color="auto"/>
            <w:bottom w:val="none" w:sz="0" w:space="0" w:color="auto"/>
            <w:right w:val="none" w:sz="0" w:space="0" w:color="auto"/>
          </w:divBdr>
        </w:div>
        <w:div w:id="227419928">
          <w:marLeft w:val="0"/>
          <w:marRight w:val="0"/>
          <w:marTop w:val="0"/>
          <w:marBottom w:val="0"/>
          <w:divBdr>
            <w:top w:val="none" w:sz="0" w:space="0" w:color="auto"/>
            <w:left w:val="none" w:sz="0" w:space="0" w:color="auto"/>
            <w:bottom w:val="none" w:sz="0" w:space="0" w:color="auto"/>
            <w:right w:val="none" w:sz="0" w:space="0" w:color="auto"/>
          </w:divBdr>
        </w:div>
        <w:div w:id="219443230">
          <w:marLeft w:val="0"/>
          <w:marRight w:val="0"/>
          <w:marTop w:val="0"/>
          <w:marBottom w:val="0"/>
          <w:divBdr>
            <w:top w:val="none" w:sz="0" w:space="0" w:color="auto"/>
            <w:left w:val="none" w:sz="0" w:space="0" w:color="auto"/>
            <w:bottom w:val="none" w:sz="0" w:space="0" w:color="auto"/>
            <w:right w:val="none" w:sz="0" w:space="0" w:color="auto"/>
          </w:divBdr>
        </w:div>
        <w:div w:id="1809394024">
          <w:marLeft w:val="0"/>
          <w:marRight w:val="0"/>
          <w:marTop w:val="0"/>
          <w:marBottom w:val="0"/>
          <w:divBdr>
            <w:top w:val="none" w:sz="0" w:space="0" w:color="auto"/>
            <w:left w:val="none" w:sz="0" w:space="0" w:color="auto"/>
            <w:bottom w:val="none" w:sz="0" w:space="0" w:color="auto"/>
            <w:right w:val="none" w:sz="0" w:space="0" w:color="auto"/>
          </w:divBdr>
        </w:div>
        <w:div w:id="2097632861">
          <w:marLeft w:val="0"/>
          <w:marRight w:val="0"/>
          <w:marTop w:val="0"/>
          <w:marBottom w:val="0"/>
          <w:divBdr>
            <w:top w:val="none" w:sz="0" w:space="0" w:color="auto"/>
            <w:left w:val="none" w:sz="0" w:space="0" w:color="auto"/>
            <w:bottom w:val="none" w:sz="0" w:space="0" w:color="auto"/>
            <w:right w:val="none" w:sz="0" w:space="0" w:color="auto"/>
          </w:divBdr>
        </w:div>
        <w:div w:id="188422194">
          <w:marLeft w:val="0"/>
          <w:marRight w:val="0"/>
          <w:marTop w:val="0"/>
          <w:marBottom w:val="0"/>
          <w:divBdr>
            <w:top w:val="none" w:sz="0" w:space="0" w:color="auto"/>
            <w:left w:val="none" w:sz="0" w:space="0" w:color="auto"/>
            <w:bottom w:val="none" w:sz="0" w:space="0" w:color="auto"/>
            <w:right w:val="none" w:sz="0" w:space="0" w:color="auto"/>
          </w:divBdr>
        </w:div>
        <w:div w:id="1344622498">
          <w:marLeft w:val="0"/>
          <w:marRight w:val="0"/>
          <w:marTop w:val="0"/>
          <w:marBottom w:val="0"/>
          <w:divBdr>
            <w:top w:val="none" w:sz="0" w:space="0" w:color="auto"/>
            <w:left w:val="none" w:sz="0" w:space="0" w:color="auto"/>
            <w:bottom w:val="none" w:sz="0" w:space="0" w:color="auto"/>
            <w:right w:val="none" w:sz="0" w:space="0" w:color="auto"/>
          </w:divBdr>
        </w:div>
        <w:div w:id="138202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654</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 Mets-Oja</dc:creator>
  <cp:keywords/>
  <dc:description/>
  <cp:lastModifiedBy>Risto Oja</cp:lastModifiedBy>
  <cp:revision>4</cp:revision>
  <dcterms:created xsi:type="dcterms:W3CDTF">2026-02-09T10:42:00Z</dcterms:created>
  <dcterms:modified xsi:type="dcterms:W3CDTF">2026-02-26T18:03:00Z</dcterms:modified>
</cp:coreProperties>
</file>