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267" w:rsidRPr="00A15544" w:rsidRDefault="00A15544">
      <w:pPr>
        <w:rPr>
          <w:rFonts w:ascii="Arial" w:hAnsi="Arial" w:cs="Arial"/>
          <w:b/>
        </w:rPr>
      </w:pPr>
      <w:r w:rsidRPr="00A15544">
        <w:rPr>
          <w:rFonts w:ascii="Arial" w:hAnsi="Arial" w:cs="Arial"/>
          <w:b/>
        </w:rPr>
        <w:t>Panipaikade väljaehitus soklisse</w:t>
      </w:r>
      <w:r w:rsidR="002F2BB0">
        <w:rPr>
          <w:rFonts w:ascii="Arial" w:hAnsi="Arial" w:cs="Arial"/>
          <w:b/>
        </w:rPr>
        <w:t xml:space="preserve"> (tellijad eraisikud)</w:t>
      </w:r>
    </w:p>
    <w:p w:rsidR="00A15544" w:rsidRDefault="00A15544">
      <w:pPr>
        <w:rPr>
          <w:rFonts w:ascii="Arial" w:hAnsi="Arial" w:cs="Arial"/>
        </w:rPr>
      </w:pPr>
      <w:r w:rsidRPr="00A15544">
        <w:rPr>
          <w:rFonts w:ascii="Arial" w:hAnsi="Arial" w:cs="Arial"/>
        </w:rPr>
        <w:t>Töö kirjeldus:</w:t>
      </w:r>
    </w:p>
    <w:p w:rsidR="00A15544" w:rsidRDefault="00A15544" w:rsidP="00A1554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Killustikust aluspõhi, kogupind ca 18 m2, paksus ca 100 mm;</w:t>
      </w:r>
    </w:p>
    <w:p w:rsidR="00A15544" w:rsidRDefault="00A15544" w:rsidP="00A1554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Penoplasti</w:t>
      </w:r>
      <w:proofErr w:type="spellEnd"/>
      <w:r>
        <w:rPr>
          <w:rFonts w:ascii="Arial" w:hAnsi="Arial" w:cs="Arial"/>
        </w:rPr>
        <w:t xml:space="preserve"> paigaldus (50-100 mm), 18 m2.</w:t>
      </w:r>
      <w:r w:rsidR="00397276">
        <w:rPr>
          <w:rFonts w:ascii="Arial" w:hAnsi="Arial" w:cs="Arial"/>
        </w:rPr>
        <w:t xml:space="preserve"> Selle võib ka välja jätta.</w:t>
      </w:r>
    </w:p>
    <w:p w:rsidR="00A15544" w:rsidRDefault="00A15544" w:rsidP="00A1554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Armatuuri paigaldus, millele valada betoonpõrand, põranda pind 18 m2, betooni </w:t>
      </w:r>
      <w:r w:rsidR="00B3576C">
        <w:rPr>
          <w:rFonts w:ascii="Arial" w:hAnsi="Arial" w:cs="Arial"/>
        </w:rPr>
        <w:t>paksus 7</w:t>
      </w:r>
      <w:r>
        <w:rPr>
          <w:rFonts w:ascii="Arial" w:hAnsi="Arial" w:cs="Arial"/>
        </w:rPr>
        <w:t>0 mm;</w:t>
      </w:r>
    </w:p>
    <w:p w:rsidR="00A15544" w:rsidRDefault="00A15544" w:rsidP="00A1554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Vaheseinte ehitus ja välisseina ehitus</w:t>
      </w:r>
      <w:r w:rsidR="00E034EA">
        <w:rPr>
          <w:rFonts w:ascii="Arial" w:hAnsi="Arial" w:cs="Arial"/>
        </w:rPr>
        <w:t xml:space="preserve"> (seina kõrgus ca 2400 mm) järgmiselt: </w:t>
      </w:r>
      <w:r>
        <w:rPr>
          <w:rFonts w:ascii="Arial" w:hAnsi="Arial" w:cs="Arial"/>
        </w:rPr>
        <w:t xml:space="preserve"> 40 mm metal</w:t>
      </w:r>
      <w:r w:rsidR="00023196">
        <w:rPr>
          <w:rFonts w:ascii="Arial" w:hAnsi="Arial" w:cs="Arial"/>
        </w:rPr>
        <w:t>lkarkass, millele USP paksemat tüüpi plaat.</w:t>
      </w:r>
      <w:r>
        <w:rPr>
          <w:rFonts w:ascii="Arial" w:hAnsi="Arial" w:cs="Arial"/>
        </w:rPr>
        <w:t xml:space="preserve"> Uste osas kasutada ka puitkarkassi, et uksi saaks kinnitada;</w:t>
      </w:r>
    </w:p>
    <w:p w:rsidR="00A15544" w:rsidRDefault="00A15544" w:rsidP="00A1554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Uste osaga seina viimistlemine väljastpoolt: </w:t>
      </w:r>
      <w:proofErr w:type="spellStart"/>
      <w:r>
        <w:rPr>
          <w:rFonts w:ascii="Arial" w:hAnsi="Arial" w:cs="Arial"/>
        </w:rPr>
        <w:t>kinnaskrohv</w:t>
      </w:r>
      <w:r w:rsidR="00E034EA">
        <w:rPr>
          <w:rFonts w:ascii="Arial" w:hAnsi="Arial" w:cs="Arial"/>
        </w:rPr>
        <w:t>+värvimine</w:t>
      </w:r>
      <w:proofErr w:type="spellEnd"/>
      <w:r w:rsidR="00E034EA">
        <w:rPr>
          <w:rFonts w:ascii="Arial" w:hAnsi="Arial" w:cs="Arial"/>
        </w:rPr>
        <w:t>.</w:t>
      </w:r>
    </w:p>
    <w:p w:rsidR="00A15544" w:rsidRDefault="00E034EA" w:rsidP="00A1554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Uksed ja nende paigaldus, ukseava laius ca 70 cm. Ukse profiil sobilik vanasse Eesti aegsesse majja</w:t>
      </w:r>
      <w:r w:rsidR="00E6371E">
        <w:rPr>
          <w:rFonts w:ascii="Arial" w:hAnsi="Arial" w:cs="Arial"/>
        </w:rPr>
        <w:t xml:space="preserve">, värvitoonid annab tellija </w:t>
      </w:r>
      <w:r>
        <w:rPr>
          <w:rFonts w:ascii="Arial" w:hAnsi="Arial" w:cs="Arial"/>
        </w:rPr>
        <w:t xml:space="preserve"> (uks võib olla taaskasutatud);</w:t>
      </w:r>
    </w:p>
    <w:p w:rsidR="00E034EA" w:rsidRDefault="00E034EA" w:rsidP="00A1554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Akna ette tagasihoidlikud trellid</w:t>
      </w:r>
      <w:r w:rsidR="00E6371E">
        <w:rPr>
          <w:rFonts w:ascii="Arial" w:hAnsi="Arial" w:cs="Arial"/>
        </w:rPr>
        <w:t xml:space="preserve"> (sissepoole)</w:t>
      </w:r>
      <w:r>
        <w:rPr>
          <w:rFonts w:ascii="Arial" w:hAnsi="Arial" w:cs="Arial"/>
        </w:rPr>
        <w:t>, akna mõõtmed 1580x1040.</w:t>
      </w:r>
    </w:p>
    <w:p w:rsidR="00E034EA" w:rsidRDefault="00E034EA" w:rsidP="00A1554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Elektrijuhtmete vedamine ja valgustuse paigaldus igasse pa</w:t>
      </w:r>
      <w:r w:rsidR="00397276">
        <w:rPr>
          <w:rFonts w:ascii="Arial" w:hAnsi="Arial" w:cs="Arial"/>
        </w:rPr>
        <w:t>n</w:t>
      </w:r>
      <w:r>
        <w:rPr>
          <w:rFonts w:ascii="Arial" w:hAnsi="Arial" w:cs="Arial"/>
        </w:rPr>
        <w:t>ipaika.</w:t>
      </w:r>
    </w:p>
    <w:p w:rsidR="00E034EA" w:rsidRDefault="00E034EA" w:rsidP="00E034EA">
      <w:pPr>
        <w:rPr>
          <w:rFonts w:ascii="Arial" w:hAnsi="Arial" w:cs="Arial"/>
        </w:rPr>
      </w:pPr>
      <w:r>
        <w:rPr>
          <w:rFonts w:ascii="Arial" w:hAnsi="Arial" w:cs="Arial"/>
        </w:rPr>
        <w:t>Pakkumine peab sisaldama:</w:t>
      </w:r>
    </w:p>
    <w:p w:rsidR="00E034EA" w:rsidRDefault="00E034EA" w:rsidP="00E034E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Materjalide maksumust ja tööde maksumust võimalikult detailselt;</w:t>
      </w:r>
    </w:p>
    <w:p w:rsidR="00B3576C" w:rsidRDefault="00E034EA" w:rsidP="00B3576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Materjalide transporti ja ehitusjäätmete likvideerimist;</w:t>
      </w:r>
    </w:p>
    <w:p w:rsidR="00E6371E" w:rsidRPr="00E6371E" w:rsidRDefault="00E6371E" w:rsidP="00E6371E">
      <w:pPr>
        <w:pStyle w:val="ListParagraph"/>
        <w:rPr>
          <w:rFonts w:ascii="Arial" w:hAnsi="Arial" w:cs="Arial"/>
        </w:rPr>
      </w:pPr>
    </w:p>
    <w:p w:rsidR="00B3576C" w:rsidRDefault="00B3576C" w:rsidP="00B3576C">
      <w:pPr>
        <w:rPr>
          <w:rFonts w:ascii="Arial" w:hAnsi="Arial" w:cs="Arial"/>
          <w:b/>
        </w:rPr>
      </w:pPr>
      <w:r w:rsidRPr="00B3576C">
        <w:rPr>
          <w:rFonts w:ascii="Arial" w:hAnsi="Arial" w:cs="Arial"/>
          <w:b/>
        </w:rPr>
        <w:t>Koridori põranda valamine</w:t>
      </w:r>
      <w:r w:rsidR="002F2BB0">
        <w:rPr>
          <w:rFonts w:ascii="Arial" w:hAnsi="Arial" w:cs="Arial"/>
          <w:b/>
        </w:rPr>
        <w:t xml:space="preserve"> (tellija KÜ)</w:t>
      </w:r>
      <w:r w:rsidRPr="00B3576C">
        <w:rPr>
          <w:rFonts w:ascii="Arial" w:hAnsi="Arial" w:cs="Arial"/>
          <w:b/>
        </w:rPr>
        <w:t>:</w:t>
      </w:r>
    </w:p>
    <w:p w:rsidR="00985D38" w:rsidRDefault="00985D38" w:rsidP="00B3576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Olemasoleva põranda eemaldamine (betoon, mis on osaliselt pragunenud, ära tulnud).</w:t>
      </w:r>
    </w:p>
    <w:p w:rsidR="00B3576C" w:rsidRDefault="00B3576C" w:rsidP="00B3576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Killustikust aluspõhi, kogupind ca 18 m2, paksus ca 50 mm;</w:t>
      </w:r>
    </w:p>
    <w:p w:rsidR="00B3576C" w:rsidRDefault="00B3576C" w:rsidP="00B3576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Armatuuri paigaldus, millele valada betoonpõrand, põranda pind </w:t>
      </w:r>
      <w:r w:rsidR="00985D38">
        <w:rPr>
          <w:rFonts w:ascii="Arial" w:hAnsi="Arial" w:cs="Arial"/>
        </w:rPr>
        <w:t>ca 17-</w:t>
      </w:r>
      <w:r>
        <w:rPr>
          <w:rFonts w:ascii="Arial" w:hAnsi="Arial" w:cs="Arial"/>
        </w:rPr>
        <w:t>18 m2, betooni paksus 70 mm;</w:t>
      </w:r>
    </w:p>
    <w:p w:rsidR="00B3576C" w:rsidRDefault="00B3576C" w:rsidP="00B3576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Seina alumise osa korrastamine, punase pesuriba värvimine vastavalt koridori stiilile ja toonile.</w:t>
      </w:r>
    </w:p>
    <w:p w:rsidR="00B3576C" w:rsidRDefault="00B3576C" w:rsidP="00B3576C">
      <w:pPr>
        <w:rPr>
          <w:rFonts w:ascii="Arial" w:hAnsi="Arial" w:cs="Arial"/>
        </w:rPr>
      </w:pPr>
      <w:r>
        <w:rPr>
          <w:rFonts w:ascii="Arial" w:hAnsi="Arial" w:cs="Arial"/>
        </w:rPr>
        <w:t>Pakkumine peab sisaldama:</w:t>
      </w:r>
    </w:p>
    <w:p w:rsidR="00B3576C" w:rsidRDefault="00B3576C" w:rsidP="00B3576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Materjalide maksumust ja tööde maksumust võimalikult detailselt;</w:t>
      </w:r>
    </w:p>
    <w:p w:rsidR="00985D38" w:rsidRDefault="00B3576C" w:rsidP="00985D3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Materjalide transporti ja ehitusjäätmete likvideerimist;</w:t>
      </w:r>
    </w:p>
    <w:p w:rsidR="00E6371E" w:rsidRPr="00E6371E" w:rsidRDefault="00E6371E" w:rsidP="00E6371E">
      <w:pPr>
        <w:pStyle w:val="ListParagraph"/>
        <w:rPr>
          <w:rFonts w:ascii="Arial" w:hAnsi="Arial" w:cs="Arial"/>
        </w:rPr>
      </w:pPr>
    </w:p>
    <w:p w:rsidR="00985D38" w:rsidRPr="00985D38" w:rsidRDefault="00985D38" w:rsidP="00985D38">
      <w:pPr>
        <w:rPr>
          <w:rFonts w:ascii="Arial" w:hAnsi="Arial" w:cs="Arial"/>
          <w:b/>
        </w:rPr>
      </w:pPr>
      <w:r w:rsidRPr="00985D38">
        <w:rPr>
          <w:rFonts w:ascii="Arial" w:hAnsi="Arial" w:cs="Arial"/>
          <w:b/>
        </w:rPr>
        <w:t>Maja väravate korrastamine (tellija KÜ):</w:t>
      </w:r>
    </w:p>
    <w:p w:rsidR="00985D38" w:rsidRDefault="00985D38" w:rsidP="00985D3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Olemasolevad väravapostid ei ole paigaldatud piisavalt sügavale ja need </w:t>
      </w:r>
      <w:r w:rsidR="0078488A">
        <w:rPr>
          <w:rFonts w:ascii="Arial" w:hAnsi="Arial" w:cs="Arial"/>
        </w:rPr>
        <w:t xml:space="preserve">nö </w:t>
      </w:r>
      <w:r>
        <w:rPr>
          <w:rFonts w:ascii="Arial" w:hAnsi="Arial" w:cs="Arial"/>
        </w:rPr>
        <w:t>mängivad külmade saabumisel. Vajalik oleks olemasolevad metallist värav</w:t>
      </w:r>
      <w:r w:rsidR="00E6371E">
        <w:rPr>
          <w:rFonts w:ascii="Arial" w:hAnsi="Arial" w:cs="Arial"/>
        </w:rPr>
        <w:t>a</w:t>
      </w:r>
      <w:r>
        <w:rPr>
          <w:rFonts w:ascii="Arial" w:hAnsi="Arial" w:cs="Arial"/>
        </w:rPr>
        <w:t>postid eemaldada ja teha nende alla vundament.</w:t>
      </w:r>
    </w:p>
    <w:p w:rsidR="00A15544" w:rsidRPr="00985D38" w:rsidRDefault="00985D38" w:rsidP="00985D3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Pakkumine peaks sisaldama nii tööde, materjalide, transpordi kui ka ehitusjäätmete likvideerimise maksumust</w:t>
      </w:r>
      <w:r w:rsidR="00E6371E">
        <w:rPr>
          <w:rFonts w:ascii="Arial" w:hAnsi="Arial" w:cs="Arial"/>
        </w:rPr>
        <w:t>.</w:t>
      </w:r>
    </w:p>
    <w:p w:rsidR="00A15544" w:rsidRDefault="00A15544"/>
    <w:sectPr w:rsidR="00A15544" w:rsidSect="005D1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14CE2"/>
    <w:multiLevelType w:val="hybridMultilevel"/>
    <w:tmpl w:val="A352EA7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0D4398"/>
    <w:multiLevelType w:val="hybridMultilevel"/>
    <w:tmpl w:val="C8AAB2D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DB7CDD"/>
    <w:multiLevelType w:val="hybridMultilevel"/>
    <w:tmpl w:val="EB4A326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03891"/>
    <w:rsid w:val="00023196"/>
    <w:rsid w:val="002F2BB0"/>
    <w:rsid w:val="00397276"/>
    <w:rsid w:val="00567B7F"/>
    <w:rsid w:val="005A3620"/>
    <w:rsid w:val="005D1267"/>
    <w:rsid w:val="006749EE"/>
    <w:rsid w:val="00751F30"/>
    <w:rsid w:val="0078488A"/>
    <w:rsid w:val="007E5D1B"/>
    <w:rsid w:val="00903891"/>
    <w:rsid w:val="00985D38"/>
    <w:rsid w:val="00A1079B"/>
    <w:rsid w:val="00A15544"/>
    <w:rsid w:val="00A957E3"/>
    <w:rsid w:val="00B3576C"/>
    <w:rsid w:val="00E034EA"/>
    <w:rsid w:val="00E6371E"/>
    <w:rsid w:val="00EF3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2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5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275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Meelika</dc:creator>
  <cp:lastModifiedBy>Meelika</cp:lastModifiedBy>
  <cp:revision>12</cp:revision>
  <dcterms:created xsi:type="dcterms:W3CDTF">2012-04-24T20:49:00Z</dcterms:created>
  <dcterms:modified xsi:type="dcterms:W3CDTF">2012-05-20T12:57:00Z</dcterms:modified>
</cp:coreProperties>
</file>