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4A" w:rsidRPr="001417E3" w:rsidRDefault="009D304A">
      <w:pPr>
        <w:rPr>
          <w:rFonts w:ascii="Times New Roman" w:hAnsi="Times New Roman" w:cs="Times New Roman"/>
          <w:b/>
          <w:sz w:val="24"/>
          <w:szCs w:val="24"/>
        </w:rPr>
      </w:pPr>
      <w:r w:rsidRPr="001417E3">
        <w:rPr>
          <w:rFonts w:ascii="Times New Roman" w:hAnsi="Times New Roman" w:cs="Times New Roman"/>
          <w:b/>
          <w:sz w:val="24"/>
          <w:szCs w:val="24"/>
        </w:rPr>
        <w:t>Projekteerimise lähteülesanne</w:t>
      </w:r>
    </w:p>
    <w:p w:rsidR="009D304A" w:rsidRPr="00995C48" w:rsidRDefault="009D304A">
      <w:pPr>
        <w:rPr>
          <w:rFonts w:ascii="Times New Roman" w:hAnsi="Times New Roman" w:cs="Times New Roman"/>
          <w:sz w:val="24"/>
          <w:szCs w:val="24"/>
        </w:rPr>
      </w:pPr>
    </w:p>
    <w:p w:rsidR="009D304A" w:rsidRPr="00995C48" w:rsidRDefault="009D304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Käesolevaga kuulutab KÜ Jäneda Tuultepes</w:t>
      </w:r>
      <w:bookmarkStart w:id="0" w:name="_GoBack"/>
      <w:bookmarkEnd w:id="0"/>
      <w:r w:rsidRPr="00995C48">
        <w:rPr>
          <w:rFonts w:ascii="Times New Roman" w:hAnsi="Times New Roman" w:cs="Times New Roman"/>
          <w:sz w:val="24"/>
          <w:szCs w:val="24"/>
        </w:rPr>
        <w:t xml:space="preserve">a </w:t>
      </w:r>
      <w:r w:rsidR="001417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17E3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1417E3">
        <w:rPr>
          <w:rFonts w:ascii="Times New Roman" w:hAnsi="Times New Roman" w:cs="Times New Roman"/>
          <w:sz w:val="24"/>
          <w:szCs w:val="24"/>
        </w:rPr>
        <w:t xml:space="preserve"> </w:t>
      </w:r>
      <w:r w:rsidR="001417E3" w:rsidRPr="001417E3">
        <w:rPr>
          <w:rFonts w:ascii="Times New Roman" w:hAnsi="Times New Roman" w:cs="Times New Roman"/>
          <w:sz w:val="24"/>
          <w:szCs w:val="24"/>
        </w:rPr>
        <w:t xml:space="preserve">kood </w:t>
      </w:r>
      <w:r w:rsidR="001417E3" w:rsidRPr="001417E3">
        <w:rPr>
          <w:rFonts w:ascii="Times New Roman" w:hAnsi="Times New Roman" w:cs="Times New Roman"/>
          <w:sz w:val="24"/>
          <w:szCs w:val="24"/>
        </w:rPr>
        <w:t>80245299</w:t>
      </w:r>
      <w:r w:rsidR="001417E3">
        <w:rPr>
          <w:sz w:val="20"/>
          <w:szCs w:val="20"/>
        </w:rPr>
        <w:t xml:space="preserve">) </w:t>
      </w:r>
      <w:r w:rsidR="001417E3">
        <w:rPr>
          <w:rFonts w:ascii="Times New Roman" w:hAnsi="Times New Roman" w:cs="Times New Roman"/>
          <w:sz w:val="24"/>
          <w:szCs w:val="24"/>
        </w:rPr>
        <w:t xml:space="preserve"> </w:t>
      </w:r>
      <w:r w:rsidRPr="00995C48">
        <w:rPr>
          <w:rFonts w:ascii="Times New Roman" w:hAnsi="Times New Roman" w:cs="Times New Roman"/>
          <w:sz w:val="24"/>
          <w:szCs w:val="24"/>
        </w:rPr>
        <w:t xml:space="preserve">välja konkursi korterelamu </w:t>
      </w:r>
      <w:r w:rsidR="00995C48">
        <w:rPr>
          <w:rFonts w:ascii="Times New Roman" w:hAnsi="Times New Roman" w:cs="Times New Roman"/>
          <w:sz w:val="24"/>
          <w:szCs w:val="24"/>
        </w:rPr>
        <w:t xml:space="preserve">renoveerimiseks </w:t>
      </w:r>
      <w:r w:rsidRPr="00995C48">
        <w:rPr>
          <w:rFonts w:ascii="Times New Roman" w:hAnsi="Times New Roman" w:cs="Times New Roman"/>
          <w:sz w:val="24"/>
          <w:szCs w:val="24"/>
        </w:rPr>
        <w:t xml:space="preserve"> </w:t>
      </w:r>
      <w:r w:rsidR="00310BEC" w:rsidRPr="00995C48">
        <w:rPr>
          <w:rFonts w:ascii="Times New Roman" w:hAnsi="Times New Roman" w:cs="Times New Roman"/>
          <w:sz w:val="24"/>
          <w:szCs w:val="24"/>
        </w:rPr>
        <w:t>vajaliku renoveerimis</w:t>
      </w:r>
      <w:r w:rsidRPr="00995C48">
        <w:rPr>
          <w:rFonts w:ascii="Times New Roman" w:hAnsi="Times New Roman" w:cs="Times New Roman"/>
          <w:sz w:val="24"/>
          <w:szCs w:val="24"/>
        </w:rPr>
        <w:t>projekti teostaja leidmiseks.</w:t>
      </w:r>
    </w:p>
    <w:p w:rsidR="009D304A" w:rsidRPr="00995C48" w:rsidRDefault="0099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Renoveeritav</w:t>
      </w:r>
      <w:r w:rsidR="009D304A" w:rsidRPr="00995C48">
        <w:rPr>
          <w:rFonts w:ascii="Times New Roman" w:hAnsi="Times New Roman" w:cs="Times New Roman"/>
          <w:sz w:val="24"/>
          <w:szCs w:val="24"/>
        </w:rPr>
        <w:t xml:space="preserve"> elamu:  18 korteriga 3 korruseline korterelamu asukohaga Jäneda küla, Tapa vald, Lääne- Virumaa (</w:t>
      </w:r>
      <w:proofErr w:type="spellStart"/>
      <w:r w:rsidR="009D304A" w:rsidRPr="00995C48">
        <w:rPr>
          <w:rFonts w:ascii="Times New Roman" w:hAnsi="Times New Roman" w:cs="Times New Roman"/>
          <w:sz w:val="24"/>
          <w:szCs w:val="24"/>
        </w:rPr>
        <w:t>ehr</w:t>
      </w:r>
      <w:proofErr w:type="spellEnd"/>
      <w:r w:rsidR="009D304A" w:rsidRPr="00995C48">
        <w:rPr>
          <w:rFonts w:ascii="Times New Roman" w:hAnsi="Times New Roman" w:cs="Times New Roman"/>
          <w:sz w:val="24"/>
          <w:szCs w:val="24"/>
        </w:rPr>
        <w:t xml:space="preserve"> kood 107012111)</w:t>
      </w:r>
    </w:p>
    <w:p w:rsidR="009D304A" w:rsidRPr="00995C48" w:rsidRDefault="009D304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Katastritunnus: 40001:002:0230</w:t>
      </w:r>
    </w:p>
    <w:p w:rsidR="009D304A" w:rsidRPr="00995C48" w:rsidRDefault="009D304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 xml:space="preserve">Ehitusaasta: </w:t>
      </w:r>
      <w:r w:rsidR="00310BEC" w:rsidRPr="00995C48">
        <w:rPr>
          <w:rFonts w:ascii="Times New Roman" w:hAnsi="Times New Roman" w:cs="Times New Roman"/>
          <w:sz w:val="24"/>
          <w:szCs w:val="24"/>
        </w:rPr>
        <w:t>1989</w:t>
      </w:r>
    </w:p>
    <w:p w:rsidR="00310BEC" w:rsidRPr="00995C48" w:rsidRDefault="00310BEC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Kortermajale on teostatud aprill 2011 energiaaudit.</w:t>
      </w:r>
    </w:p>
    <w:p w:rsidR="00310BEC" w:rsidRPr="00995C48" w:rsidRDefault="00310BEC" w:rsidP="00310BEC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 xml:space="preserve">Vastavalt energiaauditis pakutule valitakse hetkel välja auditi poolt pakutud energiasäästu II pakett, mille </w:t>
      </w:r>
      <w:r w:rsidR="00961CBA" w:rsidRPr="00995C48">
        <w:rPr>
          <w:rFonts w:ascii="Times New Roman" w:hAnsi="Times New Roman" w:cs="Times New Roman"/>
          <w:sz w:val="24"/>
          <w:szCs w:val="24"/>
        </w:rPr>
        <w:t xml:space="preserve"> raames </w:t>
      </w:r>
      <w:r w:rsidRPr="00995C48">
        <w:rPr>
          <w:rFonts w:ascii="Times New Roman" w:hAnsi="Times New Roman" w:cs="Times New Roman"/>
          <w:sz w:val="24"/>
          <w:szCs w:val="24"/>
        </w:rPr>
        <w:t xml:space="preserve"> so</w:t>
      </w:r>
      <w:r w:rsidR="00995C48">
        <w:rPr>
          <w:rFonts w:ascii="Times New Roman" w:hAnsi="Times New Roman" w:cs="Times New Roman"/>
          <w:sz w:val="24"/>
          <w:szCs w:val="24"/>
        </w:rPr>
        <w:t xml:space="preserve">ojustatakse </w:t>
      </w:r>
      <w:r w:rsidR="00995C48" w:rsidRPr="00995C48">
        <w:rPr>
          <w:rFonts w:ascii="Times New Roman" w:hAnsi="Times New Roman" w:cs="Times New Roman"/>
          <w:sz w:val="24"/>
          <w:szCs w:val="24"/>
        </w:rPr>
        <w:t>kõik välispindalad, s.h. vundamenti-sokli osad</w:t>
      </w:r>
      <w:r w:rsidR="00995C48">
        <w:rPr>
          <w:rFonts w:ascii="Times New Roman" w:hAnsi="Times New Roman" w:cs="Times New Roman"/>
          <w:sz w:val="24"/>
          <w:szCs w:val="24"/>
        </w:rPr>
        <w:t xml:space="preserve">,  pööningu põrand </w:t>
      </w:r>
      <w:r w:rsidRPr="00995C48">
        <w:rPr>
          <w:rFonts w:ascii="Times New Roman" w:hAnsi="Times New Roman" w:cs="Times New Roman"/>
          <w:sz w:val="24"/>
          <w:szCs w:val="24"/>
        </w:rPr>
        <w:t xml:space="preserve"> </w:t>
      </w:r>
      <w:r w:rsidR="00995C48">
        <w:rPr>
          <w:rFonts w:ascii="Times New Roman" w:hAnsi="Times New Roman" w:cs="Times New Roman"/>
          <w:sz w:val="24"/>
          <w:szCs w:val="24"/>
        </w:rPr>
        <w:t xml:space="preserve">ning </w:t>
      </w:r>
      <w:r w:rsidRPr="00995C48">
        <w:rPr>
          <w:rFonts w:ascii="Times New Roman" w:hAnsi="Times New Roman" w:cs="Times New Roman"/>
          <w:sz w:val="24"/>
          <w:szCs w:val="24"/>
        </w:rPr>
        <w:t>vahetatakse kõik</w:t>
      </w:r>
      <w:r w:rsidR="00961CBA" w:rsidRPr="00995C48">
        <w:rPr>
          <w:rFonts w:ascii="Times New Roman" w:hAnsi="Times New Roman" w:cs="Times New Roman"/>
          <w:sz w:val="24"/>
          <w:szCs w:val="24"/>
        </w:rPr>
        <w:t xml:space="preserve"> </w:t>
      </w:r>
      <w:r w:rsidRPr="00995C48">
        <w:rPr>
          <w:rFonts w:ascii="Times New Roman" w:hAnsi="Times New Roman" w:cs="Times New Roman"/>
          <w:sz w:val="24"/>
          <w:szCs w:val="24"/>
        </w:rPr>
        <w:t xml:space="preserve">amortiseerunud aknad. </w:t>
      </w:r>
    </w:p>
    <w:p w:rsidR="00961CBA" w:rsidRPr="001417E3" w:rsidRDefault="00961CBA" w:rsidP="00995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17E3">
        <w:rPr>
          <w:rFonts w:ascii="Times New Roman" w:hAnsi="Times New Roman" w:cs="Times New Roman"/>
          <w:b/>
          <w:sz w:val="24"/>
          <w:szCs w:val="24"/>
        </w:rPr>
        <w:t>Hoone</w:t>
      </w:r>
      <w:r w:rsidR="001417E3">
        <w:rPr>
          <w:rFonts w:ascii="Times New Roman" w:hAnsi="Times New Roman" w:cs="Times New Roman"/>
          <w:b/>
          <w:sz w:val="24"/>
          <w:szCs w:val="24"/>
        </w:rPr>
        <w:t xml:space="preserve"> iseloomustus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3 - korruseline viilkatusega hoone on ehitatud 1989 aastal. Hoonel on viilkatus, katusekate</w:t>
      </w:r>
    </w:p>
    <w:p w:rsid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vahetatud asbestivada eterniiti vastu. Hoone vundament on monteeritav raudbetoon plokkidest,</w:t>
      </w:r>
      <w:r w:rsidR="00995C48">
        <w:rPr>
          <w:rFonts w:ascii="Times New Roman" w:hAnsi="Times New Roman" w:cs="Times New Roman"/>
          <w:sz w:val="24"/>
          <w:szCs w:val="24"/>
        </w:rPr>
        <w:t xml:space="preserve"> </w:t>
      </w:r>
      <w:r w:rsidRPr="00995C48">
        <w:rPr>
          <w:rFonts w:ascii="Times New Roman" w:hAnsi="Times New Roman" w:cs="Times New Roman"/>
          <w:sz w:val="24"/>
          <w:szCs w:val="24"/>
        </w:rPr>
        <w:t>millel puudub hüdroisolatsioon ja lisasoojustus, sokli osa väljast krohvitud. Krohvikiht</w:t>
      </w:r>
      <w:r w:rsidR="00995C48">
        <w:rPr>
          <w:rFonts w:ascii="Times New Roman" w:hAnsi="Times New Roman" w:cs="Times New Roman"/>
          <w:sz w:val="24"/>
          <w:szCs w:val="24"/>
        </w:rPr>
        <w:t xml:space="preserve"> </w:t>
      </w:r>
      <w:r w:rsidRPr="00995C48">
        <w:rPr>
          <w:rFonts w:ascii="Times New Roman" w:hAnsi="Times New Roman" w:cs="Times New Roman"/>
          <w:sz w:val="24"/>
          <w:szCs w:val="24"/>
        </w:rPr>
        <w:t xml:space="preserve">amortiseerunud. Sillutisriba vajunud. 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Hoone välisseinte konstruktsiooniks on suur-väikeplokk.</w:t>
      </w:r>
      <w:r w:rsidR="00995C48">
        <w:rPr>
          <w:rFonts w:ascii="Times New Roman" w:hAnsi="Times New Roman" w:cs="Times New Roman"/>
          <w:sz w:val="24"/>
          <w:szCs w:val="24"/>
        </w:rPr>
        <w:t xml:space="preserve"> </w:t>
      </w:r>
      <w:r w:rsidRPr="00995C48">
        <w:rPr>
          <w:rFonts w:ascii="Times New Roman" w:hAnsi="Times New Roman" w:cs="Times New Roman"/>
          <w:sz w:val="24"/>
          <w:szCs w:val="24"/>
        </w:rPr>
        <w:t>Krohvikiht amortiseerunud, lisa soojustus puudub.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Trepikodade aknad ning keldri aknad on puidust mis vajavad vahetamist. Välisuksed vahetatud</w:t>
      </w:r>
      <w:r w:rsidR="00995C48">
        <w:rPr>
          <w:rFonts w:ascii="Times New Roman" w:hAnsi="Times New Roman" w:cs="Times New Roman"/>
          <w:sz w:val="24"/>
          <w:szCs w:val="24"/>
        </w:rPr>
        <w:t xml:space="preserve"> </w:t>
      </w:r>
      <w:r w:rsidRPr="00995C48">
        <w:rPr>
          <w:rFonts w:ascii="Times New Roman" w:hAnsi="Times New Roman" w:cs="Times New Roman"/>
          <w:sz w:val="24"/>
          <w:szCs w:val="24"/>
        </w:rPr>
        <w:t>soojustatud metalluste vastu.</w:t>
      </w:r>
    </w:p>
    <w:p w:rsidR="00961CBA" w:rsidRPr="00995C48" w:rsidRDefault="00961CBA" w:rsidP="00961CB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Korterite aknad – puitraamidel (28%) ning klaaspakettaknad (72%).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Hoone ei asu kaugküttevõrgu piirkonnas. Põhiline kütteviis – elekter ning osaliselt ahju -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kaminaküttega. Kasutusel on ka soojuspumbad ( 2-korterid). Soojavee ning toidu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ettevalmistamine – elekter. Osa kortereid ca 30% eluruumide köetavast pindalast ei ole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kasutusel. Köetakse miinimum T-i piires.</w:t>
      </w:r>
    </w:p>
    <w:p w:rsidR="00961CBA" w:rsidRPr="00995C48" w:rsidRDefault="00961CBA" w:rsidP="0096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Hoone on ühenduses AS Eesti Energia elektrisüsteemiga.</w:t>
      </w:r>
    </w:p>
    <w:p w:rsidR="00961CBA" w:rsidRPr="00995C48" w:rsidRDefault="00961CBA" w:rsidP="00961CB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Veevarustus ja kanalisatsioon on ühendatud küla välisvõrguga.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Hoone aadress:</w:t>
            </w:r>
          </w:p>
          <w:p w:rsidR="00961CBA" w:rsidRPr="00995C48" w:rsidRDefault="00961CBA" w:rsidP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Lääne-Viru maakond, Tapa vald, Jäneda küla, Tuultepesa maja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EHR kood:</w:t>
            </w:r>
          </w:p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107012111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Ehitusaasta:</w:t>
            </w:r>
          </w:p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Hoone kasutamise otstarve:</w:t>
            </w:r>
          </w:p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muu kolme või enama korteriga elamu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Korruste arv</w:t>
            </w: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Suletud netopind: 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1592,6 m2</w:t>
            </w: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Köetav pind: </w:t>
            </w:r>
          </w:p>
        </w:tc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trepikojad mitte</w:t>
            </w: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köetavad 1138,2 m2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Eluruumide pind:</w:t>
            </w:r>
          </w:p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1138,2 m2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Mitteeluruumide arv / pind: 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Ei ole</w:t>
            </w: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Hoone maht: 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5840 m3</w:t>
            </w: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Korterite arv: 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Keldri olemasolu: </w:t>
            </w:r>
          </w:p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jah, mitteköetav</w:t>
            </w:r>
          </w:p>
        </w:tc>
      </w:tr>
      <w:tr w:rsidR="00961CBA" w:rsidRPr="00995C48" w:rsidTr="00961CBA">
        <w:tc>
          <w:tcPr>
            <w:tcW w:w="4606" w:type="dxa"/>
          </w:tcPr>
          <w:p w:rsidR="00961CBA" w:rsidRPr="00995C48" w:rsidRDefault="00961CBA" w:rsidP="009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Ehitusalune pind: </w:t>
            </w:r>
          </w:p>
        </w:tc>
        <w:tc>
          <w:tcPr>
            <w:tcW w:w="4606" w:type="dxa"/>
          </w:tcPr>
          <w:p w:rsidR="00961CBA" w:rsidRPr="00995C48" w:rsidRDefault="0096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572 m2</w:t>
            </w:r>
          </w:p>
        </w:tc>
      </w:tr>
    </w:tbl>
    <w:p w:rsidR="00310BEC" w:rsidRPr="00995C48" w:rsidRDefault="00310BEC">
      <w:pPr>
        <w:rPr>
          <w:rFonts w:ascii="Times New Roman" w:hAnsi="Times New Roman" w:cs="Times New Roman"/>
          <w:sz w:val="24"/>
          <w:szCs w:val="24"/>
        </w:rPr>
      </w:pPr>
    </w:p>
    <w:p w:rsidR="00A74391" w:rsidRPr="00995C48" w:rsidRDefault="00A74391" w:rsidP="0031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91" w:rsidRPr="00995C48" w:rsidRDefault="00A74391" w:rsidP="00995C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C48">
        <w:rPr>
          <w:rFonts w:ascii="Times New Roman" w:hAnsi="Times New Roman" w:cs="Times New Roman"/>
          <w:b/>
          <w:bCs/>
          <w:sz w:val="24"/>
          <w:szCs w:val="24"/>
        </w:rPr>
        <w:t>Hoone mõõdud, välispiirete pindalad m2 ja sisekubatuurid m3 .</w:t>
      </w:r>
    </w:p>
    <w:p w:rsidR="00A74391" w:rsidRPr="00995C48" w:rsidRDefault="00A74391" w:rsidP="00A7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NB! Piirete pindalad on arvutatud olemasoleva projektdokumentatsiooni jooniste järgi,</w:t>
      </w:r>
    </w:p>
    <w:p w:rsidR="00A74391" w:rsidRPr="00995C48" w:rsidRDefault="00A74391" w:rsidP="00A7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mille tõttu üksikpindalad leitakse täpsusega +/- 5%.</w:t>
      </w:r>
    </w:p>
    <w:p w:rsidR="00A74391" w:rsidRPr="00995C48" w:rsidRDefault="00A74391" w:rsidP="00A7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4391" w:rsidRPr="00995C48" w:rsidRDefault="00A74391" w:rsidP="0031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74391" w:rsidRPr="00995C48" w:rsidTr="00A74391"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Hoone osa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303" w:type="dxa"/>
          </w:tcPr>
          <w:p w:rsidR="00973BDC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Pindala, m2</w:t>
            </w:r>
          </w:p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73BDC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Ruumala, m3</w:t>
            </w:r>
          </w:p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1" w:rsidRPr="00995C48" w:rsidTr="00A74391"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A = Hoone pikkus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303" w:type="dxa"/>
          </w:tcPr>
          <w:p w:rsidR="00973BDC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köetav</w:t>
            </w:r>
          </w:p>
          <w:p w:rsidR="00A74391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pindala: 1138,2</w:t>
            </w:r>
            <w:r w:rsidR="00AD7AB6"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 (A+B+Hx2)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kubatuurid</w:t>
            </w:r>
          </w:p>
        </w:tc>
      </w:tr>
      <w:tr w:rsidR="00A74391" w:rsidRPr="00995C48" w:rsidTr="00A74391"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B = Hoone laius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1" w:rsidRPr="00995C48" w:rsidTr="00A74391">
        <w:tc>
          <w:tcPr>
            <w:tcW w:w="2303" w:type="dxa"/>
          </w:tcPr>
          <w:p w:rsidR="00973BDC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H = Hoone kõrgus </w:t>
            </w:r>
          </w:p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1" w:rsidRPr="00995C48" w:rsidTr="00A74391"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 Vundament + sokkel 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391" w:rsidRPr="00995C48" w:rsidTr="00A74391">
        <w:tc>
          <w:tcPr>
            <w:tcW w:w="2303" w:type="dxa"/>
          </w:tcPr>
          <w:p w:rsidR="00A74391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Külgseinad </w:t>
            </w: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A74391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1" w:rsidRPr="00995C48" w:rsidTr="00A74391"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Otsaseinad </w:t>
            </w:r>
          </w:p>
        </w:tc>
        <w:tc>
          <w:tcPr>
            <w:tcW w:w="2303" w:type="dxa"/>
          </w:tcPr>
          <w:p w:rsidR="00A74391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1" w:rsidRPr="00995C48" w:rsidTr="00A74391"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Pööningu põrand</w:t>
            </w:r>
          </w:p>
        </w:tc>
        <w:tc>
          <w:tcPr>
            <w:tcW w:w="2303" w:type="dxa"/>
          </w:tcPr>
          <w:p w:rsidR="00A74391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A74391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303" w:type="dxa"/>
          </w:tcPr>
          <w:p w:rsidR="00A74391" w:rsidRPr="00995C48" w:rsidRDefault="00A74391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DC" w:rsidRPr="00995C48" w:rsidTr="00A74391"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Keldri lagi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BDC" w:rsidRPr="00995C48" w:rsidTr="00A74391">
        <w:tc>
          <w:tcPr>
            <w:tcW w:w="2303" w:type="dxa"/>
          </w:tcPr>
          <w:p w:rsidR="00973BDC" w:rsidRPr="00995C48" w:rsidRDefault="00973BDC" w:rsidP="0097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Eluruumide aknad - </w:t>
            </w:r>
          </w:p>
        </w:tc>
        <w:tc>
          <w:tcPr>
            <w:tcW w:w="2303" w:type="dxa"/>
          </w:tcPr>
          <w:p w:rsidR="00973BDC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72/188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828/2132</w:t>
            </w:r>
          </w:p>
        </w:tc>
      </w:tr>
      <w:tr w:rsidR="00973BDC" w:rsidRPr="00995C48" w:rsidTr="00A74391"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Trepikodade aknad - </w:t>
            </w:r>
          </w:p>
        </w:tc>
        <w:tc>
          <w:tcPr>
            <w:tcW w:w="2303" w:type="dxa"/>
          </w:tcPr>
          <w:p w:rsidR="00973BDC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</w:tr>
      <w:tr w:rsidR="00973BDC" w:rsidRPr="00995C48" w:rsidTr="00A74391"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Keldri –</w:t>
            </w: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 soklikorrus, aknad </w:t>
            </w:r>
          </w:p>
        </w:tc>
        <w:tc>
          <w:tcPr>
            <w:tcW w:w="2303" w:type="dxa"/>
          </w:tcPr>
          <w:p w:rsidR="00973BDC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</w:tr>
      <w:tr w:rsidR="00973BDC" w:rsidRPr="00995C48" w:rsidTr="00A74391">
        <w:tc>
          <w:tcPr>
            <w:tcW w:w="2303" w:type="dxa"/>
          </w:tcPr>
          <w:p w:rsidR="00973BDC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Välisuksed </w:t>
            </w:r>
          </w:p>
        </w:tc>
        <w:tc>
          <w:tcPr>
            <w:tcW w:w="2303" w:type="dxa"/>
          </w:tcPr>
          <w:p w:rsidR="00973BDC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73BDC" w:rsidRPr="00995C48" w:rsidRDefault="00AD7AB6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3" w:type="dxa"/>
          </w:tcPr>
          <w:p w:rsidR="00973BDC" w:rsidRPr="00995C48" w:rsidRDefault="00973BDC" w:rsidP="00310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91" w:rsidRPr="00995C48" w:rsidRDefault="00A74391" w:rsidP="0031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746" w:rsidRPr="00995C48" w:rsidRDefault="00780746" w:rsidP="00995C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b/>
          <w:bCs/>
          <w:sz w:val="24"/>
          <w:szCs w:val="24"/>
        </w:rPr>
        <w:t>Hoone piirete tehniline seisund ja parendusmeetmed</w:t>
      </w:r>
    </w:p>
    <w:p w:rsidR="00780746" w:rsidRPr="00995C48" w:rsidRDefault="00780746" w:rsidP="0031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1720"/>
        <w:gridCol w:w="1611"/>
        <w:gridCol w:w="1629"/>
        <w:gridCol w:w="1368"/>
        <w:gridCol w:w="1641"/>
      </w:tblGrid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Piire või selle osa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Materjal/tüüp EHR järgi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Täpsustatud materjali tüüp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Olukorra kirjeldus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Pindala V (</w:t>
            </w: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  <w:proofErr w:type="spellEnd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Parandusmeede, soovitused energiasäästuks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Vundament + sokkel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madalvundament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r/betoon blokk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Paksus ca 50 cm, krohvikiht </w:t>
            </w:r>
            <w:r w:rsidRPr="00995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amortiseerunud, lisasoojustus puudub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Vundamendi + sokli pinnale </w:t>
            </w:r>
            <w:r w:rsidRPr="00995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paigaldada 75 mm soojustust + kate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külgseinad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plokk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Suur </w:t>
            </w: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silikaatsiitplokk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Seinte paksus – 30 cm, vuugid ning krohvikiht amortiseerunud, lisasoojustus puudub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Pinnale paigaldada 120 mm soojutus + kate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Otsaseinad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plokk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Suur </w:t>
            </w: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silikaatsiitplokk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Seinte paksus – 30 cm, vuugid ning krohvikiht amortiseerunud, lisasoojustus puudub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Pinnale paigaldada 120 mm soojutus + kate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Hoone pööning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Mont.r/betoon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Betoonpaneelid + soojustus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265 mm r/betoon paneel, soojustuse šlakikiht amortiseerunud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Pööningu põrandale paigaldada 300 mm puistevilla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Hoone välisuksed </w:t>
            </w: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peafassaas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metall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Metall – klaas uksed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korras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Ei muudeta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Trepikodade aknad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puit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2x klaasiga puitraamidel aknad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Ei ole piisavalt tihendatud, raamid amortiseerunud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Vahetada pakettakende vastu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Korterite aknad - puit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puit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Pakett aknad korras, osaliselt 2x klaasiga puitraamidel aknad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Osaliselt ei ole piisavalt tihedad või amortiseerunud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72 (kokku aknaid 260 sh 188 vahetatud pakettakende vastu)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Vahetada pakettakende vastu; </w:t>
            </w:r>
            <w:proofErr w:type="spellStart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tarendeid</w:t>
            </w:r>
            <w:proofErr w:type="spellEnd"/>
            <w:r w:rsidRPr="00995C48">
              <w:rPr>
                <w:rFonts w:ascii="Times New Roman" w:hAnsi="Times New Roman" w:cs="Times New Roman"/>
                <w:sz w:val="24"/>
                <w:szCs w:val="24"/>
              </w:rPr>
              <w:t xml:space="preserve"> ei vahetata</w:t>
            </w:r>
          </w:p>
        </w:tc>
      </w:tr>
      <w:tr w:rsidR="00780746" w:rsidRPr="00995C48" w:rsidTr="006F5A0D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Keldri aknad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puit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2x klaasiga puitraamidel aknad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Ei ole piisavalt tihendatud, raamid amortiseerunud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6" w:rsidRPr="00995C48" w:rsidRDefault="00780746" w:rsidP="006F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48">
              <w:rPr>
                <w:rFonts w:ascii="Times New Roman" w:hAnsi="Times New Roman" w:cs="Times New Roman"/>
                <w:sz w:val="24"/>
                <w:szCs w:val="24"/>
              </w:rPr>
              <w:t>Vahetada pakettakende vastu</w:t>
            </w:r>
          </w:p>
        </w:tc>
      </w:tr>
    </w:tbl>
    <w:p w:rsidR="00780746" w:rsidRPr="00995C48" w:rsidRDefault="00780746" w:rsidP="0031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04A" w:rsidRPr="00995C48" w:rsidRDefault="009D304A">
      <w:pPr>
        <w:rPr>
          <w:rFonts w:ascii="Times New Roman" w:hAnsi="Times New Roman" w:cs="Times New Roman"/>
          <w:sz w:val="24"/>
          <w:szCs w:val="24"/>
        </w:rPr>
      </w:pPr>
    </w:p>
    <w:p w:rsidR="00995C48" w:rsidRPr="001417E3" w:rsidRDefault="00995C48" w:rsidP="00995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17E3">
        <w:rPr>
          <w:rFonts w:ascii="Times New Roman" w:hAnsi="Times New Roman" w:cs="Times New Roman"/>
          <w:b/>
          <w:sz w:val="24"/>
          <w:szCs w:val="24"/>
        </w:rPr>
        <w:lastRenderedPageBreak/>
        <w:t>Tingimused</w:t>
      </w:r>
    </w:p>
    <w:p w:rsidR="00E328AA" w:rsidRPr="00995C48" w:rsidRDefault="00E328A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Renoveerimisprojekt peab sisaldama tehnilist projekti ning võimalusel tööjooniseid</w:t>
      </w:r>
      <w:r w:rsidR="00995C48">
        <w:rPr>
          <w:rFonts w:ascii="Times New Roman" w:hAnsi="Times New Roman" w:cs="Times New Roman"/>
          <w:sz w:val="24"/>
          <w:szCs w:val="24"/>
        </w:rPr>
        <w:t>.</w:t>
      </w:r>
    </w:p>
    <w:p w:rsidR="00E328AA" w:rsidRPr="00995C48" w:rsidRDefault="00E328A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Renoveerimisprojekt peab olema koostatud mahus, mis võimaldab õigesti pakkuda ehitushinda, selle järgi ehitada ja ehitamist kontrollida.</w:t>
      </w:r>
    </w:p>
    <w:p w:rsidR="00E328AA" w:rsidRPr="00995C48" w:rsidRDefault="00E328AA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>Projekti koosseisus on soovitav esitada taotluseelarve ja tasuvusaja arvestus. Renoveerimise tulemusena peab hoone olema energiasäästlikum</w:t>
      </w:r>
      <w:r w:rsidR="00995C48">
        <w:rPr>
          <w:rFonts w:ascii="Times New Roman" w:hAnsi="Times New Roman" w:cs="Times New Roman"/>
          <w:sz w:val="24"/>
          <w:szCs w:val="24"/>
        </w:rPr>
        <w:t xml:space="preserve"> (minimaalselt 35%)</w:t>
      </w:r>
      <w:r w:rsidRPr="00995C48">
        <w:rPr>
          <w:rFonts w:ascii="Times New Roman" w:hAnsi="Times New Roman" w:cs="Times New Roman"/>
          <w:sz w:val="24"/>
          <w:szCs w:val="24"/>
        </w:rPr>
        <w:t xml:space="preserve"> ja elamistingimused oluliselt paremad.</w:t>
      </w:r>
    </w:p>
    <w:p w:rsidR="00995C48" w:rsidRPr="00995C48" w:rsidRDefault="00995C48" w:rsidP="00995C48">
      <w:pPr>
        <w:rPr>
          <w:rFonts w:ascii="Times New Roman" w:hAnsi="Times New Roman" w:cs="Times New Roman"/>
          <w:sz w:val="24"/>
          <w:szCs w:val="24"/>
        </w:rPr>
      </w:pPr>
      <w:r w:rsidRPr="00995C48">
        <w:rPr>
          <w:rFonts w:ascii="Times New Roman" w:hAnsi="Times New Roman" w:cs="Times New Roman"/>
          <w:sz w:val="24"/>
          <w:szCs w:val="24"/>
        </w:rPr>
        <w:t xml:space="preserve">Projekteerimistingimused on väljastatud Tapa Vallavalitsuse korraldusega nr 684, </w:t>
      </w:r>
      <w:proofErr w:type="spellStart"/>
      <w:r w:rsidRPr="00995C48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995C48">
        <w:rPr>
          <w:rFonts w:ascii="Times New Roman" w:hAnsi="Times New Roman" w:cs="Times New Roman"/>
          <w:sz w:val="24"/>
          <w:szCs w:val="24"/>
        </w:rPr>
        <w:t xml:space="preserve"> 09 juuni 2011. Esitatav projekt peab vastama Tapa vallavalitsuse poolt väljastatud projekteerimistingimustele (vt lisa 1) ning KREDEX nõuetele projekteerimistaotluse saamiseks.</w:t>
      </w:r>
    </w:p>
    <w:p w:rsidR="00E328AA" w:rsidRPr="00995C48" w:rsidRDefault="0099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Ehitusloa saamiseks esitatav</w:t>
      </w:r>
      <w:r w:rsidR="00E328AA" w:rsidRPr="00995C48">
        <w:rPr>
          <w:rFonts w:ascii="Times New Roman" w:hAnsi="Times New Roman" w:cs="Times New Roman"/>
          <w:sz w:val="24"/>
          <w:szCs w:val="24"/>
        </w:rPr>
        <w:t xml:space="preserve"> ehitusprojekt peab vastama Vabariigi Valitsuse poolt kehtestatud ehitusloa taotlemisel ehitusprojektile esitatavate nõuetele</w:t>
      </w:r>
      <w:r w:rsidR="00A8683F" w:rsidRPr="00995C48">
        <w:rPr>
          <w:rFonts w:ascii="Times New Roman" w:hAnsi="Times New Roman" w:cs="Times New Roman"/>
          <w:sz w:val="24"/>
          <w:szCs w:val="24"/>
        </w:rPr>
        <w:t>.</w:t>
      </w:r>
    </w:p>
    <w:p w:rsidR="00EB3ADA" w:rsidRDefault="009579FE" w:rsidP="00957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Saadud pakkumuste hulgast t</w:t>
      </w:r>
      <w:r w:rsidR="00EB3ADA" w:rsidRPr="00995C48">
        <w:rPr>
          <w:rFonts w:ascii="Times New Roman" w:hAnsi="Times New Roman" w:cs="Times New Roman"/>
          <w:sz w:val="24"/>
          <w:szCs w:val="24"/>
        </w:rPr>
        <w:t>ehakse optimaalne valik projekti hinda ja kvaliteeti arvestades. Vajadusel kasutatakse kandidaatide varasemate tööde tulemusi. Võistupakkumise võitjaga sõlmitakse tööettevõtuleping.</w:t>
      </w:r>
    </w:p>
    <w:p w:rsidR="009579FE" w:rsidRDefault="009579FE" w:rsidP="00957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Pakkumised palume saata  hiljemalt  30 juuniks 2011 e-kirja aadressile </w:t>
      </w:r>
      <w:hyperlink r:id="rId7" w:history="1">
        <w:r w:rsidRPr="00BF6A5C">
          <w:rPr>
            <w:rStyle w:val="Hyperlink"/>
            <w:rFonts w:ascii="Times New Roman" w:hAnsi="Times New Roman" w:cs="Times New Roman"/>
            <w:sz w:val="24"/>
            <w:szCs w:val="24"/>
          </w:rPr>
          <w:t>anu.baum@gmail.com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ja anu.baum@politsei.ee</w:t>
      </w:r>
    </w:p>
    <w:p w:rsidR="009579FE" w:rsidRPr="009579FE" w:rsidRDefault="009579FE" w:rsidP="00957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579FE">
        <w:rPr>
          <w:rFonts w:ascii="Times New Roman" w:hAnsi="Times New Roman" w:cs="Times New Roman"/>
          <w:b/>
          <w:sz w:val="24"/>
          <w:szCs w:val="24"/>
        </w:rPr>
        <w:t>Kontakt</w:t>
      </w:r>
    </w:p>
    <w:p w:rsidR="009579FE" w:rsidRPr="009579FE" w:rsidRDefault="009579FE" w:rsidP="009579FE">
      <w:pPr>
        <w:rPr>
          <w:rFonts w:ascii="Times New Roman" w:hAnsi="Times New Roman" w:cs="Times New Roman"/>
          <w:sz w:val="24"/>
          <w:szCs w:val="24"/>
        </w:rPr>
      </w:pPr>
      <w:r w:rsidRPr="009579FE">
        <w:rPr>
          <w:rFonts w:ascii="Times New Roman" w:hAnsi="Times New Roman" w:cs="Times New Roman"/>
          <w:sz w:val="24"/>
          <w:szCs w:val="24"/>
        </w:rPr>
        <w:t>Lisainformatsiooni saamiseks palume helistada telefonil 5344 2221 või saata e-kiri aadressile anu.baum@gmail.com</w:t>
      </w:r>
    </w:p>
    <w:p w:rsidR="00EB3ADA" w:rsidRPr="00995C48" w:rsidRDefault="00EB3ADA">
      <w:pPr>
        <w:rPr>
          <w:rFonts w:ascii="Times New Roman" w:hAnsi="Times New Roman" w:cs="Times New Roman"/>
          <w:sz w:val="24"/>
          <w:szCs w:val="24"/>
        </w:rPr>
      </w:pPr>
    </w:p>
    <w:p w:rsidR="00EB3ADA" w:rsidRPr="00995C48" w:rsidRDefault="00EB3ADA">
      <w:pPr>
        <w:rPr>
          <w:rFonts w:ascii="Times New Roman" w:hAnsi="Times New Roman" w:cs="Times New Roman"/>
          <w:sz w:val="24"/>
          <w:szCs w:val="24"/>
        </w:rPr>
      </w:pPr>
    </w:p>
    <w:p w:rsidR="009D304A" w:rsidRPr="00995C48" w:rsidRDefault="009D304A">
      <w:pPr>
        <w:rPr>
          <w:rFonts w:ascii="Times New Roman" w:hAnsi="Times New Roman" w:cs="Times New Roman"/>
          <w:sz w:val="24"/>
          <w:szCs w:val="24"/>
        </w:rPr>
      </w:pPr>
    </w:p>
    <w:sectPr w:rsidR="009D304A" w:rsidRPr="0099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75BB"/>
    <w:multiLevelType w:val="hybridMultilevel"/>
    <w:tmpl w:val="5C5A7E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5B"/>
    <w:rsid w:val="001417E3"/>
    <w:rsid w:val="00310BEC"/>
    <w:rsid w:val="004A32BD"/>
    <w:rsid w:val="00780746"/>
    <w:rsid w:val="009579FE"/>
    <w:rsid w:val="00961CBA"/>
    <w:rsid w:val="00973BDC"/>
    <w:rsid w:val="00995C48"/>
    <w:rsid w:val="009D304A"/>
    <w:rsid w:val="00A74391"/>
    <w:rsid w:val="00A8683F"/>
    <w:rsid w:val="00AD7AB6"/>
    <w:rsid w:val="00E328AA"/>
    <w:rsid w:val="00EB3ADA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9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9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u.bau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A830-01D1-49EC-B364-5E01FAD3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823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Baum</dc:creator>
  <cp:keywords/>
  <dc:description/>
  <cp:lastModifiedBy>Anu Baum</cp:lastModifiedBy>
  <cp:revision>9</cp:revision>
  <dcterms:created xsi:type="dcterms:W3CDTF">2011-06-15T07:37:00Z</dcterms:created>
  <dcterms:modified xsi:type="dcterms:W3CDTF">2011-06-15T08:46:00Z</dcterms:modified>
</cp:coreProperties>
</file>