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9D2" w:rsidRDefault="00AC79D2" w:rsidP="00AC79D2">
      <w:pPr>
        <w:rPr>
          <w:rFonts w:ascii="Arial" w:hAnsi="Arial" w:cs="Arial"/>
          <w:color w:val="000000"/>
          <w:sz w:val="20"/>
          <w:szCs w:val="20"/>
          <w:lang w:val="de-DE"/>
        </w:rPr>
      </w:pPr>
      <w:r>
        <w:rPr>
          <w:rFonts w:ascii="Arial" w:hAnsi="Arial" w:cs="Arial"/>
          <w:color w:val="000000"/>
          <w:sz w:val="20"/>
          <w:szCs w:val="20"/>
          <w:lang w:val="de-DE"/>
        </w:rPr>
        <w:t xml:space="preserve">Tere </w:t>
      </w:r>
    </w:p>
    <w:p w:rsidR="00AC79D2" w:rsidRDefault="00AC79D2" w:rsidP="00AC79D2">
      <w:pPr>
        <w:rPr>
          <w:rFonts w:ascii="Arial" w:hAnsi="Arial" w:cs="Arial"/>
          <w:color w:val="000000"/>
          <w:sz w:val="20"/>
          <w:szCs w:val="20"/>
          <w:lang w:val="de-DE"/>
        </w:rPr>
      </w:pPr>
    </w:p>
    <w:p w:rsidR="00AC79D2" w:rsidRDefault="00AC79D2" w:rsidP="00AC79D2">
      <w:pPr>
        <w:rPr>
          <w:rFonts w:ascii="Arial" w:hAnsi="Arial" w:cs="Arial"/>
          <w:color w:val="000000"/>
          <w:sz w:val="20"/>
          <w:szCs w:val="20"/>
          <w:lang w:val="de-DE"/>
        </w:rPr>
      </w:pPr>
      <w:r>
        <w:rPr>
          <w:rFonts w:ascii="Arial" w:hAnsi="Arial" w:cs="Arial"/>
          <w:color w:val="000000"/>
          <w:sz w:val="20"/>
          <w:szCs w:val="20"/>
          <w:lang w:val="de-DE"/>
        </w:rPr>
        <w:t>MACO, Mayer&amp;Co Beschläge GmbH, on Austria ettevõtte kes toodab avatäidete suluseid ja komponente. Oleme Eesti turul tegutsenud juba 20 aastat ja meie suurim klient on aknatehas PLASTO.</w:t>
      </w:r>
    </w:p>
    <w:p w:rsidR="00AC79D2" w:rsidRDefault="00AC79D2" w:rsidP="00AC79D2">
      <w:pPr>
        <w:rPr>
          <w:rFonts w:ascii="Arial" w:hAnsi="Arial" w:cs="Arial"/>
          <w:color w:val="000000"/>
          <w:sz w:val="20"/>
          <w:szCs w:val="20"/>
          <w:lang w:val="de-DE"/>
        </w:rPr>
      </w:pPr>
    </w:p>
    <w:p w:rsidR="00AC79D2" w:rsidRDefault="00AC79D2" w:rsidP="00AC79D2">
      <w:pPr>
        <w:rPr>
          <w:rFonts w:ascii="Arial" w:hAnsi="Arial" w:cs="Arial"/>
          <w:color w:val="000000"/>
          <w:sz w:val="20"/>
          <w:szCs w:val="20"/>
          <w:lang w:val="de-DE"/>
        </w:rPr>
      </w:pPr>
      <w:r>
        <w:rPr>
          <w:rFonts w:ascii="Arial" w:hAnsi="Arial" w:cs="Arial"/>
          <w:color w:val="000000"/>
          <w:sz w:val="20"/>
          <w:szCs w:val="20"/>
          <w:lang w:val="de-DE"/>
        </w:rPr>
        <w:t>Toodete kvaliteedi jooksva kontrolli käigus tuvastati kõrvalekalle sulusekomponentide geomeetrias. Kuna tegemist on tooteohutuse mõistes oluliste sõlmedega, siis olime kohustatud teavitama RAPEX süsteemi kaudu EL vastavat kohalikku ametkonda. Sellele järgnes kõigi klientide teavitamine.</w:t>
      </w:r>
    </w:p>
    <w:p w:rsidR="00AC79D2" w:rsidRDefault="00AC79D2" w:rsidP="00AC79D2">
      <w:pPr>
        <w:rPr>
          <w:rFonts w:ascii="Arial" w:hAnsi="Arial" w:cs="Arial"/>
          <w:color w:val="000000"/>
          <w:sz w:val="20"/>
          <w:szCs w:val="20"/>
          <w:lang w:val="de-DE"/>
        </w:rPr>
      </w:pPr>
      <w:r>
        <w:rPr>
          <w:rFonts w:ascii="Arial" w:hAnsi="Arial" w:cs="Arial"/>
          <w:color w:val="000000"/>
          <w:sz w:val="20"/>
          <w:szCs w:val="20"/>
          <w:lang w:val="de-DE"/>
        </w:rPr>
        <w:t xml:space="preserve">Viimases etapis oleme saanud avatäidete lõppklientide andmed keda teavitame vajadusest teha aknasuluste juures vastavad parendustööd. </w:t>
      </w:r>
    </w:p>
    <w:p w:rsidR="00AC79D2" w:rsidRDefault="00AC79D2" w:rsidP="00AC79D2">
      <w:pPr>
        <w:rPr>
          <w:rFonts w:ascii="Arial" w:hAnsi="Arial" w:cs="Arial"/>
          <w:color w:val="000000"/>
          <w:sz w:val="20"/>
          <w:szCs w:val="20"/>
          <w:lang w:val="de-DE"/>
        </w:rPr>
      </w:pPr>
    </w:p>
    <w:p w:rsidR="00AC79D2" w:rsidRDefault="00AC79D2" w:rsidP="00AC79D2">
      <w:pPr>
        <w:rPr>
          <w:rFonts w:ascii="Arial" w:hAnsi="Arial" w:cs="Arial"/>
          <w:color w:val="000000"/>
          <w:sz w:val="20"/>
          <w:szCs w:val="20"/>
          <w:lang w:val="de-DE"/>
        </w:rPr>
      </w:pPr>
      <w:r>
        <w:rPr>
          <w:rFonts w:ascii="Arial" w:hAnsi="Arial" w:cs="Arial"/>
          <w:color w:val="000000"/>
          <w:sz w:val="20"/>
          <w:szCs w:val="20"/>
          <w:lang w:val="de-DE"/>
        </w:rPr>
        <w:t>Alustasime järelteenindusega Tallinnas oktoobris 2022 ja lõpetame veebruaris 2023. Nüüd otsime teeninduspartnerit kes võtaks teha ülejäänud Eesti regioonid. Unikaalseid lõppkliente u.1300.</w:t>
      </w:r>
    </w:p>
    <w:p w:rsidR="00AC79D2" w:rsidRDefault="00AC79D2" w:rsidP="00AC79D2">
      <w:pPr>
        <w:rPr>
          <w:rFonts w:ascii="Arial" w:hAnsi="Arial" w:cs="Arial"/>
          <w:color w:val="000000"/>
          <w:sz w:val="20"/>
          <w:szCs w:val="20"/>
          <w:lang w:val="de-DE"/>
        </w:rPr>
      </w:pPr>
    </w:p>
    <w:p w:rsidR="00AC79D2" w:rsidRDefault="00AC79D2" w:rsidP="00AC79D2">
      <w:pPr>
        <w:rPr>
          <w:rFonts w:ascii="Arial" w:hAnsi="Arial" w:cs="Arial"/>
          <w:color w:val="000000"/>
          <w:sz w:val="20"/>
          <w:szCs w:val="20"/>
          <w:lang w:val="de-DE"/>
        </w:rPr>
      </w:pPr>
      <w:r>
        <w:rPr>
          <w:rFonts w:ascii="Arial" w:hAnsi="Arial" w:cs="Arial"/>
          <w:color w:val="000000"/>
          <w:sz w:val="20"/>
          <w:szCs w:val="20"/>
          <w:lang w:val="de-DE"/>
        </w:rPr>
        <w:t>Reklamatsiooni lahenduskõik näeb välja järgmiselt:</w:t>
      </w:r>
    </w:p>
    <w:p w:rsidR="00AC79D2" w:rsidRDefault="00AC79D2" w:rsidP="00AC79D2">
      <w:pPr>
        <w:rPr>
          <w:rFonts w:ascii="Arial" w:hAnsi="Arial" w:cs="Arial"/>
          <w:color w:val="000000"/>
          <w:sz w:val="20"/>
          <w:szCs w:val="20"/>
          <w:lang w:val="de-DE"/>
        </w:rPr>
      </w:pPr>
    </w:p>
    <w:p w:rsidR="00AC79D2" w:rsidRDefault="00AC79D2" w:rsidP="00AC79D2">
      <w:pPr>
        <w:numPr>
          <w:ilvl w:val="0"/>
          <w:numId w:val="1"/>
        </w:numPr>
        <w:rPr>
          <w:rFonts w:ascii="Arial" w:hAnsi="Arial" w:cs="Arial"/>
          <w:color w:val="000000"/>
          <w:sz w:val="20"/>
          <w:szCs w:val="20"/>
        </w:rPr>
      </w:pPr>
      <w:r>
        <w:rPr>
          <w:rFonts w:ascii="Arial" w:hAnsi="Arial" w:cs="Arial"/>
          <w:color w:val="000000"/>
          <w:sz w:val="20"/>
          <w:szCs w:val="20"/>
          <w:lang w:val="de-DE"/>
        </w:rPr>
        <w:t xml:space="preserve">Maco ja teeninduspartner sõlmivad lepingu teenuse osutamiseks. </w:t>
      </w:r>
      <w:r>
        <w:rPr>
          <w:rFonts w:ascii="Arial" w:hAnsi="Arial" w:cs="Arial"/>
          <w:color w:val="000000"/>
          <w:sz w:val="20"/>
          <w:szCs w:val="20"/>
        </w:rPr>
        <w:t>Kavand manuses.</w:t>
      </w:r>
    </w:p>
    <w:p w:rsidR="00AC79D2" w:rsidRDefault="00AC79D2" w:rsidP="00AC79D2">
      <w:pPr>
        <w:numPr>
          <w:ilvl w:val="0"/>
          <w:numId w:val="1"/>
        </w:numPr>
        <w:rPr>
          <w:rFonts w:ascii="Arial" w:hAnsi="Arial" w:cs="Arial"/>
          <w:color w:val="000000"/>
          <w:sz w:val="20"/>
          <w:szCs w:val="20"/>
        </w:rPr>
      </w:pPr>
      <w:r>
        <w:rPr>
          <w:rFonts w:ascii="Arial" w:hAnsi="Arial" w:cs="Arial"/>
          <w:color w:val="000000"/>
          <w:sz w:val="20"/>
          <w:szCs w:val="20"/>
        </w:rPr>
        <w:t>Maco saadab lõppklientidele kirja. Näidis manuses. P.1 all on kirjas lepingupartneri kontakttelefon.</w:t>
      </w:r>
    </w:p>
    <w:p w:rsidR="00AC79D2" w:rsidRDefault="00AC79D2" w:rsidP="00AC79D2">
      <w:pPr>
        <w:numPr>
          <w:ilvl w:val="0"/>
          <w:numId w:val="1"/>
        </w:numPr>
        <w:rPr>
          <w:rFonts w:ascii="Arial" w:hAnsi="Arial" w:cs="Arial"/>
          <w:color w:val="000000"/>
          <w:sz w:val="20"/>
          <w:szCs w:val="20"/>
        </w:rPr>
      </w:pPr>
      <w:r>
        <w:rPr>
          <w:rFonts w:ascii="Arial" w:hAnsi="Arial" w:cs="Arial"/>
          <w:color w:val="000000"/>
          <w:sz w:val="20"/>
          <w:szCs w:val="20"/>
        </w:rPr>
        <w:t>Samal ajal saadab Maco teeninduspartnerile lõppklientide tellimuskirjad/aktid ja koondtabeli klientide kontaktinfoga.</w:t>
      </w:r>
    </w:p>
    <w:p w:rsidR="00AC79D2" w:rsidRDefault="00AC79D2" w:rsidP="00AC79D2">
      <w:pPr>
        <w:numPr>
          <w:ilvl w:val="0"/>
          <w:numId w:val="1"/>
        </w:numPr>
        <w:rPr>
          <w:rFonts w:ascii="Arial" w:hAnsi="Arial" w:cs="Arial"/>
          <w:color w:val="000000"/>
          <w:sz w:val="20"/>
          <w:szCs w:val="20"/>
        </w:rPr>
      </w:pPr>
      <w:r>
        <w:rPr>
          <w:rFonts w:ascii="Arial" w:hAnsi="Arial" w:cs="Arial"/>
          <w:color w:val="000000"/>
          <w:sz w:val="20"/>
          <w:szCs w:val="20"/>
        </w:rPr>
        <w:t>Ooteaeg 3 nädalat alates kirjade väljasaatmisest, et anda kliendile aega reageerida ja vajadusel lisainfot küsida (minu tel. kirja lõpus).</w:t>
      </w:r>
    </w:p>
    <w:p w:rsidR="00AC79D2" w:rsidRDefault="00AC79D2" w:rsidP="00AC79D2">
      <w:pPr>
        <w:numPr>
          <w:ilvl w:val="0"/>
          <w:numId w:val="1"/>
        </w:numPr>
        <w:rPr>
          <w:rFonts w:ascii="Arial" w:hAnsi="Arial" w:cs="Arial"/>
          <w:color w:val="000000"/>
          <w:sz w:val="20"/>
          <w:szCs w:val="20"/>
        </w:rPr>
      </w:pPr>
      <w:r>
        <w:rPr>
          <w:rFonts w:ascii="Arial" w:hAnsi="Arial" w:cs="Arial"/>
          <w:color w:val="000000"/>
          <w:sz w:val="20"/>
          <w:szCs w:val="20"/>
        </w:rPr>
        <w:t>Pärast seda perioodi alustab teeninduspartner otse klientidele helistamist ja aegade kokku leppimist.</w:t>
      </w:r>
    </w:p>
    <w:p w:rsidR="00AC79D2" w:rsidRDefault="00AC79D2" w:rsidP="00AC79D2">
      <w:pPr>
        <w:numPr>
          <w:ilvl w:val="0"/>
          <w:numId w:val="1"/>
        </w:numPr>
        <w:rPr>
          <w:rFonts w:ascii="Arial" w:hAnsi="Arial" w:cs="Arial"/>
          <w:color w:val="000000"/>
          <w:sz w:val="20"/>
          <w:szCs w:val="20"/>
        </w:rPr>
      </w:pPr>
      <w:r>
        <w:rPr>
          <w:rFonts w:ascii="Arial" w:hAnsi="Arial" w:cs="Arial"/>
          <w:color w:val="000000"/>
          <w:sz w:val="20"/>
          <w:szCs w:val="20"/>
        </w:rPr>
        <w:t xml:space="preserve">Töö teostamise järel võtab teeninduspartner lõppkliendilt (või esindajalt) allkirja tööde aktile. </w:t>
      </w:r>
    </w:p>
    <w:p w:rsidR="00AC79D2" w:rsidRDefault="00AC79D2" w:rsidP="00AC79D2">
      <w:pPr>
        <w:numPr>
          <w:ilvl w:val="0"/>
          <w:numId w:val="1"/>
        </w:numPr>
        <w:rPr>
          <w:rFonts w:ascii="Arial" w:hAnsi="Arial" w:cs="Arial"/>
          <w:color w:val="000000"/>
          <w:sz w:val="20"/>
          <w:szCs w:val="20"/>
        </w:rPr>
      </w:pPr>
      <w:r>
        <w:rPr>
          <w:rFonts w:ascii="Arial" w:hAnsi="Arial" w:cs="Arial"/>
          <w:color w:val="000000"/>
          <w:sz w:val="20"/>
          <w:szCs w:val="20"/>
        </w:rPr>
        <w:t>Arveldamine Macoga toimub korra kuus arvete ja aktide alusel.</w:t>
      </w:r>
    </w:p>
    <w:p w:rsidR="00AC79D2" w:rsidRDefault="00AC79D2" w:rsidP="00AC79D2">
      <w:pPr>
        <w:ind w:left="720"/>
        <w:rPr>
          <w:rFonts w:ascii="Arial" w:hAnsi="Arial" w:cs="Arial"/>
          <w:color w:val="000000"/>
          <w:sz w:val="20"/>
          <w:szCs w:val="20"/>
        </w:rPr>
      </w:pPr>
    </w:p>
    <w:p w:rsidR="00AC79D2" w:rsidRDefault="00AC79D2" w:rsidP="00AC79D2">
      <w:pPr>
        <w:rPr>
          <w:rFonts w:ascii="Arial" w:hAnsi="Arial" w:cs="Arial"/>
          <w:color w:val="000000"/>
          <w:sz w:val="20"/>
          <w:szCs w:val="20"/>
        </w:rPr>
      </w:pPr>
      <w:r>
        <w:rPr>
          <w:rFonts w:ascii="Arial" w:hAnsi="Arial" w:cs="Arial"/>
          <w:color w:val="000000"/>
          <w:sz w:val="20"/>
          <w:szCs w:val="20"/>
        </w:rPr>
        <w:t>Mida teha tuleb ja kuidas praktiline pool välja näeb:</w:t>
      </w:r>
    </w:p>
    <w:p w:rsidR="00AC79D2" w:rsidRDefault="00AC79D2" w:rsidP="00AC79D2">
      <w:pPr>
        <w:rPr>
          <w:rFonts w:ascii="Arial" w:hAnsi="Arial" w:cs="Arial"/>
          <w:color w:val="000000"/>
          <w:sz w:val="20"/>
          <w:szCs w:val="20"/>
        </w:rPr>
      </w:pPr>
      <w:r>
        <w:rPr>
          <w:rFonts w:ascii="Arial" w:hAnsi="Arial" w:cs="Arial"/>
          <w:color w:val="000000"/>
          <w:sz w:val="20"/>
          <w:szCs w:val="20"/>
        </w:rPr>
        <w:t xml:space="preserve">Instruktsioon: </w:t>
      </w:r>
      <w:hyperlink r:id="rId5" w:history="1">
        <w:r>
          <w:rPr>
            <w:rStyle w:val="Hyperlink"/>
            <w:rFonts w:ascii="Arial" w:hAnsi="Arial" w:cs="Arial"/>
            <w:sz w:val="20"/>
            <w:szCs w:val="20"/>
          </w:rPr>
          <w:t>Assembly instructions: Spring clip for bayonet bolt - YouTube</w:t>
        </w:r>
      </w:hyperlink>
      <w:r>
        <w:rPr>
          <w:rFonts w:ascii="Arial" w:hAnsi="Arial" w:cs="Arial"/>
          <w:color w:val="000000"/>
          <w:sz w:val="20"/>
          <w:szCs w:val="20"/>
        </w:rPr>
        <w:t>. NB! Videos nõidatud kontroll jääb ära, klips läheb kõigile Maco hingedele. Klipsid ja reguleerimisvõtmed meie poolt. Tallinna kogemus näitab, et ühele kliendile (4…5 klipsi) kulub max 15min. Töö on iseenesest lihtne ja ei nõua erioskusi. Tähele tuleb panna, et see teenus on lõppkliendile tasuta.</w:t>
      </w:r>
    </w:p>
    <w:p w:rsidR="00AC79D2" w:rsidRDefault="00AC79D2" w:rsidP="00AC79D2">
      <w:pPr>
        <w:rPr>
          <w:rFonts w:ascii="Arial" w:hAnsi="Arial" w:cs="Arial"/>
          <w:color w:val="000000"/>
          <w:sz w:val="20"/>
          <w:szCs w:val="20"/>
        </w:rPr>
      </w:pPr>
    </w:p>
    <w:p w:rsidR="00AC79D2" w:rsidRDefault="00AC79D2" w:rsidP="00AC79D2">
      <w:pPr>
        <w:rPr>
          <w:rFonts w:ascii="Arial" w:hAnsi="Arial" w:cs="Arial"/>
          <w:color w:val="000000"/>
          <w:sz w:val="20"/>
          <w:szCs w:val="20"/>
        </w:rPr>
      </w:pPr>
      <w:r>
        <w:rPr>
          <w:rFonts w:ascii="Arial" w:hAnsi="Arial" w:cs="Arial"/>
          <w:color w:val="000000"/>
          <w:sz w:val="20"/>
          <w:szCs w:val="20"/>
        </w:rPr>
        <w:t xml:space="preserve">Kui kõik eelnev vähegi huvi pakub siis ootaks Teiepoolset nägemust / pakkumist teenuse hinnastamise osas. </w:t>
      </w:r>
    </w:p>
    <w:p w:rsidR="00AC79D2" w:rsidRDefault="00AC79D2" w:rsidP="00AC79D2">
      <w:pPr>
        <w:rPr>
          <w:rFonts w:ascii="Arial" w:hAnsi="Arial" w:cs="Arial"/>
          <w:color w:val="000000"/>
          <w:sz w:val="20"/>
          <w:szCs w:val="20"/>
        </w:rPr>
      </w:pPr>
    </w:p>
    <w:p w:rsidR="00AC79D2" w:rsidRDefault="00AC79D2" w:rsidP="00AC79D2">
      <w:pPr>
        <w:rPr>
          <w:rFonts w:ascii="Arial" w:hAnsi="Arial" w:cs="Arial"/>
          <w:color w:val="000000"/>
          <w:sz w:val="20"/>
          <w:szCs w:val="20"/>
          <w:lang w:val="nl-NL"/>
        </w:rPr>
      </w:pPr>
      <w:r>
        <w:rPr>
          <w:rFonts w:ascii="Arial" w:hAnsi="Arial" w:cs="Arial"/>
          <w:color w:val="000000"/>
          <w:sz w:val="20"/>
          <w:szCs w:val="20"/>
          <w:lang w:val="nl-NL"/>
        </w:rPr>
        <w:t>Olen hea meelega vastamas tekkivatele küsimustele.</w:t>
      </w:r>
    </w:p>
    <w:p w:rsidR="00AC79D2" w:rsidRDefault="00AC79D2" w:rsidP="00AC79D2">
      <w:pPr>
        <w:rPr>
          <w:rFonts w:ascii="Arial" w:hAnsi="Arial" w:cs="Arial"/>
          <w:color w:val="000000"/>
          <w:sz w:val="20"/>
          <w:szCs w:val="20"/>
          <w:lang w:val="nl-NL"/>
        </w:rPr>
      </w:pPr>
    </w:p>
    <w:p w:rsidR="00AC79D2" w:rsidRDefault="00AC79D2" w:rsidP="00AC79D2">
      <w:pPr>
        <w:rPr>
          <w:rFonts w:ascii="Arial" w:hAnsi="Arial" w:cs="Arial"/>
          <w:color w:val="000000"/>
          <w:sz w:val="20"/>
          <w:szCs w:val="20"/>
          <w:lang w:val="nl-NL"/>
        </w:rPr>
      </w:pPr>
    </w:p>
    <w:p w:rsidR="00AC79D2" w:rsidRDefault="00AC79D2" w:rsidP="00AC79D2">
      <w:pPr>
        <w:rPr>
          <w:rFonts w:ascii="Arial" w:hAnsi="Arial" w:cs="Arial"/>
          <w:color w:val="000000"/>
          <w:sz w:val="20"/>
          <w:szCs w:val="20"/>
        </w:rPr>
      </w:pPr>
      <w:r>
        <w:rPr>
          <w:rFonts w:ascii="Arial" w:hAnsi="Arial" w:cs="Arial"/>
          <w:color w:val="000000"/>
          <w:sz w:val="20"/>
          <w:szCs w:val="20"/>
        </w:rPr>
        <w:t>Lõppklientide indikatiivne paiknemine regioonides.</w:t>
      </w:r>
    </w:p>
    <w:p w:rsidR="004B42D1" w:rsidRDefault="00AC79D2">
      <w:r>
        <w:rPr>
          <w:rFonts w:ascii="Arial" w:hAnsi="Arial" w:cs="Arial"/>
          <w:noProof/>
          <w:color w:val="000000"/>
          <w:sz w:val="20"/>
          <w:szCs w:val="20"/>
          <w:lang w:val="et-EE" w:eastAsia="et-EE"/>
        </w:rPr>
        <w:lastRenderedPageBreak/>
        <w:drawing>
          <wp:inline distT="0" distB="0" distL="0" distR="0">
            <wp:extent cx="5731510" cy="2926299"/>
            <wp:effectExtent l="0" t="0" r="2540" b="7620"/>
            <wp:docPr id="1" name="Picture 1" descr="cid:image002.png@01D9154C.6D82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9154C.6D8264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2926299"/>
                    </a:xfrm>
                    <a:prstGeom prst="rect">
                      <a:avLst/>
                    </a:prstGeom>
                    <a:noFill/>
                    <a:ln>
                      <a:noFill/>
                    </a:ln>
                  </pic:spPr>
                </pic:pic>
              </a:graphicData>
            </a:graphic>
          </wp:inline>
        </w:drawing>
      </w:r>
    </w:p>
    <w:p w:rsidR="00AC79D2" w:rsidRDefault="00AC79D2"/>
    <w:p w:rsidR="00AC79D2" w:rsidRDefault="00AC79D2"/>
    <w:p w:rsidR="00AC79D2" w:rsidRDefault="00AC79D2" w:rsidP="00AC79D2">
      <w:pPr>
        <w:rPr>
          <w:rFonts w:ascii="Arial" w:eastAsia="Times New Roman" w:hAnsi="Arial" w:cs="Arial"/>
          <w:noProof/>
          <w:color w:val="000000"/>
          <w:sz w:val="18"/>
          <w:szCs w:val="18"/>
          <w:lang w:val="de-DE" w:eastAsia="et-EE"/>
        </w:rPr>
      </w:pPr>
      <w:r>
        <w:rPr>
          <w:rFonts w:ascii="Arial" w:eastAsia="Times New Roman" w:hAnsi="Arial" w:cs="Arial"/>
          <w:noProof/>
          <w:color w:val="000000"/>
          <w:sz w:val="18"/>
          <w:szCs w:val="18"/>
          <w:lang w:val="et-EE" w:eastAsia="et-EE"/>
        </w:rPr>
        <w:t xml:space="preserve">Parimate soovidega / Kind regards / </w:t>
      </w:r>
      <w:r>
        <w:rPr>
          <w:rFonts w:ascii="Arial" w:eastAsia="Times New Roman" w:hAnsi="Arial" w:cs="Arial"/>
          <w:noProof/>
          <w:color w:val="000000"/>
          <w:sz w:val="18"/>
          <w:szCs w:val="18"/>
          <w:lang w:val="de-DE" w:eastAsia="et-EE"/>
        </w:rPr>
        <w:t>Freundliche Grüße</w:t>
      </w:r>
    </w:p>
    <w:p w:rsidR="00AC79D2" w:rsidRDefault="00AC79D2" w:rsidP="00AC79D2">
      <w:pPr>
        <w:rPr>
          <w:rFonts w:ascii="Arial" w:eastAsia="Times New Roman" w:hAnsi="Arial" w:cs="Arial"/>
          <w:noProof/>
          <w:color w:val="000000"/>
          <w:sz w:val="18"/>
          <w:szCs w:val="18"/>
          <w:lang w:val="de-DE" w:eastAsia="et-EE"/>
        </w:rPr>
      </w:pPr>
    </w:p>
    <w:p w:rsidR="00AC79D2" w:rsidRDefault="00AC79D2" w:rsidP="00AC79D2">
      <w:pPr>
        <w:rPr>
          <w:rFonts w:ascii="Arial" w:eastAsia="Times New Roman" w:hAnsi="Arial" w:cs="Arial"/>
          <w:noProof/>
          <w:color w:val="000000"/>
          <w:sz w:val="18"/>
          <w:szCs w:val="18"/>
          <w:lang w:val="et-EE" w:eastAsia="et-EE"/>
        </w:rPr>
      </w:pPr>
      <w:bookmarkStart w:id="0" w:name="_GoBack"/>
      <w:bookmarkEnd w:id="0"/>
      <w:r>
        <w:rPr>
          <w:rFonts w:ascii="Arial" w:eastAsia="Times New Roman" w:hAnsi="Arial" w:cs="Arial"/>
          <w:noProof/>
          <w:color w:val="000000"/>
          <w:sz w:val="18"/>
          <w:szCs w:val="18"/>
          <w:lang w:val="et-EE" w:eastAsia="et-EE"/>
        </w:rPr>
        <w:t>_____________________________</w:t>
      </w:r>
    </w:p>
    <w:p w:rsidR="00AC79D2" w:rsidRDefault="00AC79D2" w:rsidP="00AC79D2">
      <w:pPr>
        <w:rPr>
          <w:rFonts w:ascii="Arial" w:eastAsia="Times New Roman" w:hAnsi="Arial" w:cs="Arial"/>
          <w:b/>
          <w:bCs/>
          <w:noProof/>
          <w:color w:val="000000"/>
          <w:sz w:val="18"/>
          <w:szCs w:val="18"/>
          <w:lang w:val="et-EE" w:eastAsia="et-EE"/>
        </w:rPr>
      </w:pPr>
      <w:r>
        <w:rPr>
          <w:rFonts w:ascii="Arial" w:eastAsia="Times New Roman" w:hAnsi="Arial" w:cs="Arial"/>
          <w:b/>
          <w:bCs/>
          <w:noProof/>
          <w:color w:val="000000"/>
          <w:sz w:val="18"/>
          <w:szCs w:val="18"/>
          <w:lang w:val="et-EE" w:eastAsia="et-EE"/>
        </w:rPr>
        <w:t>MACO POLSKA Sp. z o.o.</w:t>
      </w:r>
    </w:p>
    <w:p w:rsidR="00AC79D2" w:rsidRDefault="00AC79D2" w:rsidP="00AC79D2">
      <w:pPr>
        <w:rPr>
          <w:rFonts w:ascii="Arial" w:eastAsia="Times New Roman" w:hAnsi="Arial" w:cs="Arial"/>
          <w:noProof/>
          <w:color w:val="000000"/>
          <w:sz w:val="18"/>
          <w:szCs w:val="18"/>
          <w:lang w:val="et-EE" w:eastAsia="et-EE"/>
        </w:rPr>
      </w:pPr>
      <w:r>
        <w:rPr>
          <w:rFonts w:ascii="Arial" w:eastAsia="Times New Roman" w:hAnsi="Arial" w:cs="Arial"/>
          <w:noProof/>
          <w:color w:val="000000"/>
          <w:sz w:val="18"/>
          <w:szCs w:val="18"/>
          <w:lang w:val="et-EE" w:eastAsia="et-EE"/>
        </w:rPr>
        <w:t>Jana Gutenberga 18</w:t>
      </w:r>
    </w:p>
    <w:p w:rsidR="00AC79D2" w:rsidRDefault="00AC79D2" w:rsidP="00AC79D2">
      <w:pPr>
        <w:spacing w:after="180"/>
        <w:rPr>
          <w:rFonts w:ascii="Arial" w:eastAsia="Times New Roman" w:hAnsi="Arial" w:cs="Arial"/>
          <w:noProof/>
          <w:color w:val="000000"/>
          <w:sz w:val="18"/>
          <w:szCs w:val="18"/>
          <w:lang w:val="et-EE" w:eastAsia="et-EE"/>
        </w:rPr>
      </w:pPr>
      <w:r>
        <w:rPr>
          <w:rFonts w:ascii="Arial" w:eastAsia="Times New Roman" w:hAnsi="Arial" w:cs="Arial"/>
          <w:noProof/>
          <w:color w:val="000000"/>
          <w:sz w:val="18"/>
          <w:szCs w:val="18"/>
          <w:lang w:val="et-EE" w:eastAsia="et-EE"/>
        </w:rPr>
        <w:t>PL 44-109 Gliwice</w:t>
      </w:r>
    </w:p>
    <w:p w:rsidR="00AC79D2" w:rsidRPr="00AC79D2" w:rsidRDefault="00AC79D2">
      <w:pPr>
        <w:rPr>
          <w:lang w:val="et-EE"/>
        </w:rPr>
      </w:pPr>
    </w:p>
    <w:sectPr w:rsidR="00AC79D2" w:rsidRPr="00AC79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370CD"/>
    <w:multiLevelType w:val="hybridMultilevel"/>
    <w:tmpl w:val="7326F81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F6"/>
    <w:rsid w:val="000F0046"/>
    <w:rsid w:val="00262720"/>
    <w:rsid w:val="00285883"/>
    <w:rsid w:val="002B16F6"/>
    <w:rsid w:val="00A65584"/>
    <w:rsid w:val="00AC79D2"/>
    <w:rsid w:val="00F700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296A8-0C16-4D5D-AF2D-B8747B72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9D2"/>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79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0414">
      <w:bodyDiv w:val="1"/>
      <w:marLeft w:val="0"/>
      <w:marRight w:val="0"/>
      <w:marTop w:val="0"/>
      <w:marBottom w:val="0"/>
      <w:divBdr>
        <w:top w:val="none" w:sz="0" w:space="0" w:color="auto"/>
        <w:left w:val="none" w:sz="0" w:space="0" w:color="auto"/>
        <w:bottom w:val="none" w:sz="0" w:space="0" w:color="auto"/>
        <w:right w:val="none" w:sz="0" w:space="0" w:color="auto"/>
      </w:divBdr>
    </w:div>
    <w:div w:id="182111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92665.B4369A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kEnmHkiN2h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2058</Characters>
  <Application>Microsoft Office Word</Application>
  <DocSecurity>0</DocSecurity>
  <Lines>17</Lines>
  <Paragraphs>4</Paragraphs>
  <ScaleCrop>false</ScaleCrop>
  <Company>MACO</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Uustalu Mart</dc:creator>
  <cp:keywords/>
  <dc:description/>
  <cp:lastModifiedBy>Priit</cp:lastModifiedBy>
  <cp:revision>3</cp:revision>
  <dcterms:created xsi:type="dcterms:W3CDTF">2023-01-16T11:40:00Z</dcterms:created>
  <dcterms:modified xsi:type="dcterms:W3CDTF">2023-01-16T12:11:00Z</dcterms:modified>
</cp:coreProperties>
</file>