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C6" w:rsidRDefault="008764C6"/>
    <w:p w:rsidR="000D4FA4" w:rsidRDefault="000D4FA4">
      <w:r>
        <w:t>Täiendused hanke kirjeldusele</w:t>
      </w:r>
    </w:p>
    <w:p w:rsidR="000D4FA4" w:rsidRDefault="000D4FA4"/>
    <w:p w:rsidR="000D4FA4" w:rsidRDefault="000D4FA4" w:rsidP="000D4FA4">
      <w:r>
        <w:t>Põrandakütet ei planeeri, loputuskastiga WC pott on põrandal.</w:t>
      </w:r>
    </w:p>
    <w:p w:rsidR="000D4FA4" w:rsidRDefault="000D4FA4" w:rsidP="000D4FA4">
      <w:r>
        <w:t xml:space="preserve">Soovin vannitoa ja koridori ning vannitoa ja köögi vaheseina ehitamist, vannitoa ukse paigaldamist ja </w:t>
      </w:r>
      <w:proofErr w:type="spellStart"/>
      <w:r>
        <w:t>duššinurga</w:t>
      </w:r>
      <w:proofErr w:type="spellEnd"/>
      <w:r>
        <w:t xml:space="preserve"> trapi ehitamist. Viimistleda tuleb ainult vannituba seestpoolt. Põranda plaatimist on umbes 4 m2    ja seinte plaatimist umbes 6 m2   , ülejäänud vannitoa sein tuleb värvitud</w:t>
      </w:r>
      <w:bookmarkStart w:id="0" w:name="_GoBack"/>
      <w:bookmarkEnd w:id="0"/>
    </w:p>
    <w:p w:rsidR="000D4FA4" w:rsidRDefault="000D4FA4"/>
    <w:sectPr w:rsidR="000D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A4"/>
    <w:rsid w:val="000D4FA4"/>
    <w:rsid w:val="0087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C4D3"/>
  <w15:chartTrackingRefBased/>
  <w15:docId w15:val="{36490400-67D8-40B1-8230-BE3F4C3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 Roosing</dc:creator>
  <cp:keywords/>
  <dc:description/>
  <cp:lastModifiedBy>Sirje Roosing</cp:lastModifiedBy>
  <cp:revision>1</cp:revision>
  <dcterms:created xsi:type="dcterms:W3CDTF">2023-01-06T11:40:00Z</dcterms:created>
  <dcterms:modified xsi:type="dcterms:W3CDTF">2023-01-06T11:41:00Z</dcterms:modified>
</cp:coreProperties>
</file>