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69D" w:rsidRDefault="003C0C4E">
      <w:pPr>
        <w:pStyle w:val="Body"/>
        <w:rPr>
          <w:b/>
          <w:bCs/>
        </w:rPr>
      </w:pPr>
      <w:r>
        <w:rPr>
          <w:b/>
          <w:bCs/>
        </w:rPr>
        <w:t>Ehitise üldiseloomustus</w:t>
      </w:r>
    </w:p>
    <w:p w:rsidR="00D9369D" w:rsidRDefault="00D9369D">
      <w:pPr>
        <w:pStyle w:val="Body"/>
        <w:rPr>
          <w:b/>
          <w:bCs/>
        </w:rPr>
      </w:pPr>
    </w:p>
    <w:p w:rsidR="00D9369D" w:rsidRDefault="003C0C4E">
      <w:pPr>
        <w:pStyle w:val="Body"/>
      </w:pPr>
      <w:r>
        <w:t xml:space="preserve">Tallinnas, </w:t>
      </w:r>
      <w:r w:rsidR="009D73F3">
        <w:t>................</w:t>
      </w:r>
      <w:bookmarkStart w:id="0" w:name="_GoBack"/>
      <w:bookmarkEnd w:id="0"/>
      <w:r>
        <w:t xml:space="preserve"> asuv korterelamu on nelja maapealse korrusega ja keldriga muinsuskaitse all olev</w:t>
      </w:r>
      <w:r>
        <w:rPr>
          <w:lang w:val="en-US"/>
        </w:rPr>
        <w:t xml:space="preserve"> hoone. Hoone on v</w:t>
      </w:r>
      <w:r>
        <w:rPr>
          <w:lang w:val="pt-PT"/>
        </w:rPr>
        <w:t>õ</w:t>
      </w:r>
      <w:r>
        <w:t>etud kasutusele 1928. aastal. Kuna tegemist on vana ehitisega, siis kelder ei ole ehitatud tänapäevaste n</w:t>
      </w:r>
      <w:r>
        <w:rPr>
          <w:lang w:val="pt-PT"/>
        </w:rPr>
        <w:t>õ</w:t>
      </w:r>
      <w:r>
        <w:rPr>
          <w:lang w:val="es-ES_tradnl"/>
        </w:rPr>
        <w:t>uete</w:t>
      </w:r>
      <w:r>
        <w:t xml:space="preserve"> kohaselt, s.o osaliselt muldp</w:t>
      </w:r>
      <w:r>
        <w:rPr>
          <w:lang w:val="pt-PT"/>
        </w:rPr>
        <w:t>õ</w:t>
      </w:r>
      <w:r>
        <w:rPr>
          <w:lang w:val="nl-NL"/>
        </w:rPr>
        <w:t xml:space="preserve">rand, </w:t>
      </w:r>
      <w:r>
        <w:t>keldri ja esimese korruse lagi on puitkonstruktsioonis, pole tulet</w:t>
      </w:r>
      <w:r>
        <w:rPr>
          <w:lang w:val="pt-PT"/>
        </w:rPr>
        <w:t>õ</w:t>
      </w:r>
      <w:r>
        <w:t>kkesektsioonipiire keldri ja ülakorruste vahel. Kelder on kehvasti tuulutatud ja umbne.</w:t>
      </w:r>
    </w:p>
    <w:p w:rsidR="00D9369D" w:rsidRDefault="00D9369D">
      <w:pPr>
        <w:pStyle w:val="Body"/>
      </w:pPr>
    </w:p>
    <w:p w:rsidR="00D9369D" w:rsidRDefault="003C0C4E">
      <w:pPr>
        <w:pStyle w:val="Body"/>
        <w:rPr>
          <w:b/>
          <w:bCs/>
        </w:rPr>
      </w:pPr>
      <w:r>
        <w:rPr>
          <w:b/>
          <w:bCs/>
          <w:lang w:val="de-DE"/>
        </w:rPr>
        <w:t>HINNAP</w:t>
      </w:r>
      <w:r>
        <w:rPr>
          <w:b/>
          <w:bCs/>
          <w:lang w:val="sv-SE"/>
        </w:rPr>
        <w:t>Ä</w:t>
      </w:r>
      <w:r>
        <w:rPr>
          <w:b/>
          <w:bCs/>
          <w:lang w:val="en-US"/>
        </w:rPr>
        <w:t>RING</w:t>
      </w:r>
    </w:p>
    <w:p w:rsidR="00D9369D" w:rsidRDefault="00D9369D">
      <w:pPr>
        <w:pStyle w:val="Body"/>
        <w:rPr>
          <w:b/>
          <w:bCs/>
        </w:rPr>
      </w:pPr>
    </w:p>
    <w:p w:rsidR="00D9369D" w:rsidRDefault="003C0C4E">
      <w:pPr>
        <w:pStyle w:val="Body"/>
        <w:rPr>
          <w:b/>
          <w:bCs/>
        </w:rPr>
      </w:pPr>
      <w:r>
        <w:rPr>
          <w:b/>
          <w:bCs/>
          <w:lang w:val="nl-NL"/>
        </w:rPr>
        <w:t>Vahelaed</w:t>
      </w:r>
    </w:p>
    <w:p w:rsidR="00D9369D" w:rsidRDefault="003C0C4E">
      <w:pPr>
        <w:pStyle w:val="Body"/>
      </w:pPr>
      <w:r>
        <w:t>- Lagi muuta tulet</w:t>
      </w:r>
      <w:r>
        <w:rPr>
          <w:lang w:val="pt-PT"/>
        </w:rPr>
        <w:t>õ</w:t>
      </w:r>
      <w:r>
        <w:t>kkesektsiooniks ke</w:t>
      </w:r>
      <w:r>
        <w:t xml:space="preserve">ldri ja esimese korruse vahel. </w:t>
      </w:r>
    </w:p>
    <w:p w:rsidR="00D9369D" w:rsidRDefault="003C0C4E">
      <w:pPr>
        <w:pStyle w:val="Body"/>
      </w:pPr>
      <w:r>
        <w:t>- Keldri lagi vajab puhastamist, puidukaitsevahendiga töötlemist, soojustamist kivivillaga ning alt kahekordse tulet</w:t>
      </w:r>
      <w:r>
        <w:rPr>
          <w:lang w:val="pt-PT"/>
        </w:rPr>
        <w:t>õ</w:t>
      </w:r>
      <w:r>
        <w:t>kke Gyprociga viimistlemist.</w:t>
      </w:r>
    </w:p>
    <w:p w:rsidR="00D9369D" w:rsidRDefault="003C0C4E">
      <w:pPr>
        <w:pStyle w:val="Body"/>
        <w:numPr>
          <w:ilvl w:val="0"/>
          <w:numId w:val="2"/>
        </w:numPr>
      </w:pPr>
      <w:r>
        <w:t xml:space="preserve">Keldri lage on osalt soojustatud EPS plaatidega (need on vaja eemaldada), mis </w:t>
      </w:r>
      <w:r>
        <w:t>on tuleohutuse seisukohast ohtlik, kuna p</w:t>
      </w:r>
      <w:r>
        <w:rPr>
          <w:lang w:val="pt-PT"/>
        </w:rPr>
        <w:t>õ</w:t>
      </w:r>
      <w:r>
        <w:t>lengu korral hakkab EPS sulama ning eritama mü</w:t>
      </w:r>
      <w:r>
        <w:rPr>
          <w:lang w:val="nl-NL"/>
        </w:rPr>
        <w:t>rgiseid gaase</w:t>
      </w:r>
      <w:r>
        <w:t>.</w:t>
      </w:r>
    </w:p>
    <w:p w:rsidR="00D9369D" w:rsidRDefault="003C0C4E">
      <w:pPr>
        <w:pStyle w:val="Body"/>
        <w:numPr>
          <w:ilvl w:val="0"/>
          <w:numId w:val="2"/>
        </w:numPr>
      </w:pPr>
      <w:r>
        <w:t>Keldri vahelakke paigaldada tulekustutussüsteem (sprinklerid?)</w:t>
      </w:r>
    </w:p>
    <w:p w:rsidR="00D9369D" w:rsidRDefault="00D9369D">
      <w:pPr>
        <w:pStyle w:val="Body"/>
      </w:pPr>
    </w:p>
    <w:p w:rsidR="00D9369D" w:rsidRDefault="003C0C4E">
      <w:pPr>
        <w:pStyle w:val="Body"/>
        <w:rPr>
          <w:b/>
          <w:bCs/>
        </w:rPr>
      </w:pPr>
      <w:r>
        <w:rPr>
          <w:b/>
          <w:bCs/>
        </w:rPr>
        <w:t>Keldri p</w:t>
      </w:r>
      <w:r>
        <w:rPr>
          <w:b/>
          <w:bCs/>
          <w:lang w:val="pt-PT"/>
        </w:rPr>
        <w:t>õ</w:t>
      </w:r>
      <w:r>
        <w:rPr>
          <w:b/>
          <w:bCs/>
          <w:lang w:val="es-ES_tradnl"/>
        </w:rPr>
        <w:t>randad</w:t>
      </w:r>
    </w:p>
    <w:p w:rsidR="00D9369D" w:rsidRDefault="003C0C4E">
      <w:pPr>
        <w:pStyle w:val="Body"/>
      </w:pPr>
      <w:r>
        <w:rPr>
          <w:lang w:val="en-US"/>
        </w:rPr>
        <w:t xml:space="preserve"> - on </w:t>
      </w:r>
      <w:r>
        <w:t>tarvis eemaldada muldpõranda ja vana kivipõranda osa, et keldri lae</w:t>
      </w:r>
      <w:r>
        <w:t xml:space="preserve"> soojustamisega seoses (kui lagi tuleb alla poole) oleks kõndimiseks mõistlik kõrgus uue põranda ja lae vahel (2m).</w:t>
      </w:r>
    </w:p>
    <w:p w:rsidR="00D9369D" w:rsidRDefault="003C0C4E">
      <w:pPr>
        <w:pStyle w:val="Body"/>
        <w:numPr>
          <w:ilvl w:val="0"/>
          <w:numId w:val="2"/>
        </w:numPr>
      </w:pPr>
      <w:r>
        <w:t>on tarvis betoneerida ja p</w:t>
      </w:r>
      <w:r>
        <w:rPr>
          <w:lang w:val="pt-PT"/>
        </w:rPr>
        <w:t>õ</w:t>
      </w:r>
      <w:r>
        <w:rPr>
          <w:lang w:val="de-DE"/>
        </w:rPr>
        <w:t>randasse teha p</w:t>
      </w:r>
      <w:r>
        <w:rPr>
          <w:lang w:val="pt-PT"/>
        </w:rPr>
        <w:t>õ</w:t>
      </w:r>
      <w:r>
        <w:t>randakaev, kus on nivooanduriga pump, mis üleujutuse korral pumpab vee välja.</w:t>
      </w:r>
    </w:p>
    <w:p w:rsidR="00D9369D" w:rsidRDefault="003C0C4E">
      <w:pPr>
        <w:pStyle w:val="Body"/>
        <w:numPr>
          <w:ilvl w:val="0"/>
          <w:numId w:val="2"/>
        </w:numPr>
      </w:pPr>
      <w:r>
        <w:t>on tarvis lahendada</w:t>
      </w:r>
      <w:r>
        <w:t xml:space="preserve"> kanalisatsioon, mille kaudu saaks üleliigne niiskus/vesi keldrist ära voolata</w:t>
      </w:r>
    </w:p>
    <w:p w:rsidR="00D9369D" w:rsidRDefault="00D9369D">
      <w:pPr>
        <w:pStyle w:val="Body"/>
      </w:pPr>
    </w:p>
    <w:p w:rsidR="00D9369D" w:rsidRDefault="003C0C4E">
      <w:pPr>
        <w:pStyle w:val="Body"/>
        <w:rPr>
          <w:b/>
          <w:bCs/>
        </w:rPr>
      </w:pPr>
      <w:r>
        <w:rPr>
          <w:b/>
          <w:bCs/>
        </w:rPr>
        <w:t>Keldri aknad</w:t>
      </w:r>
    </w:p>
    <w:p w:rsidR="00D9369D" w:rsidRDefault="003C0C4E">
      <w:pPr>
        <w:pStyle w:val="Body"/>
      </w:pPr>
      <w:r>
        <w:rPr>
          <w:lang w:val="ru-RU"/>
        </w:rPr>
        <w:t xml:space="preserve"> -</w:t>
      </w:r>
      <w:r>
        <w:rPr>
          <w:lang w:val="pt-PT"/>
        </w:rPr>
        <w:t xml:space="preserve"> Paigaldada </w:t>
      </w:r>
      <w:r>
        <w:rPr>
          <w:lang w:val="nl-NL"/>
        </w:rPr>
        <w:t xml:space="preserve">keldrisse </w:t>
      </w:r>
      <w:r>
        <w:t>avatavad aknad v</w:t>
      </w:r>
      <w:r>
        <w:rPr>
          <w:lang w:val="pt-PT"/>
        </w:rPr>
        <w:t>õ</w:t>
      </w:r>
      <w:r>
        <w:t xml:space="preserve">i teha </w:t>
      </w:r>
      <w:r>
        <w:rPr>
          <w:lang w:val="pt-PT"/>
        </w:rPr>
        <w:t>õ</w:t>
      </w:r>
      <w:r>
        <w:rPr>
          <w:lang w:val="nl-NL"/>
        </w:rPr>
        <w:t>huventiilide paigaldus l</w:t>
      </w:r>
      <w:r>
        <w:t>ä</w:t>
      </w:r>
      <w:r>
        <w:rPr>
          <w:lang w:val="de-DE"/>
        </w:rPr>
        <w:t>bi seinte v</w:t>
      </w:r>
      <w:r>
        <w:rPr>
          <w:lang w:val="pt-PT"/>
        </w:rPr>
        <w:t>õ</w:t>
      </w:r>
      <w:r>
        <w:t>i akende õhuliikumise tagamiseks.</w:t>
      </w:r>
    </w:p>
    <w:p w:rsidR="00D9369D" w:rsidRDefault="003C0C4E">
      <w:pPr>
        <w:pStyle w:val="Body"/>
      </w:pPr>
      <w:r>
        <w:rPr>
          <w:lang w:val="ru-RU"/>
        </w:rPr>
        <w:t xml:space="preserve">- </w:t>
      </w:r>
      <w:r>
        <w:t>Vanade keldriboksi seinte lammutus + uute</w:t>
      </w:r>
      <w:r>
        <w:t xml:space="preserve"> seinte ja uste ehitus joonise järgi</w:t>
      </w:r>
    </w:p>
    <w:p w:rsidR="00D9369D" w:rsidRDefault="00D9369D">
      <w:pPr>
        <w:pStyle w:val="Body"/>
      </w:pPr>
    </w:p>
    <w:p w:rsidR="00D9369D" w:rsidRDefault="003C0C4E">
      <w:pPr>
        <w:pStyle w:val="Body"/>
      </w:pPr>
      <w:r>
        <w:lastRenderedPageBreak/>
        <w:t xml:space="preserve">Olemasolevad paigaldised (elekter, kanalisatsioon, vesi) üle kontrollida. Vajadusel </w:t>
      </w:r>
      <w:r>
        <w:rPr>
          <w:lang w:val="en-US"/>
        </w:rPr>
        <w:t xml:space="preserve">monteerida </w:t>
      </w:r>
      <w:r>
        <w:t>torud õigesti.</w:t>
      </w:r>
    </w:p>
    <w:p w:rsidR="00D9369D" w:rsidRDefault="00D9369D">
      <w:pPr>
        <w:pStyle w:val="Body"/>
      </w:pPr>
    </w:p>
    <w:p w:rsidR="00D9369D" w:rsidRDefault="003C0C4E">
      <w:pPr>
        <w:pStyle w:val="Body"/>
      </w:pPr>
      <w:r>
        <w:t>Lisaks palume tutvuda keldri eksperthinnanguga 19.dets 2019 (lisatud).</w:t>
      </w:r>
    </w:p>
    <w:sectPr w:rsidR="00D9369D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C4E" w:rsidRDefault="003C0C4E">
      <w:r>
        <w:separator/>
      </w:r>
    </w:p>
  </w:endnote>
  <w:endnote w:type="continuationSeparator" w:id="0">
    <w:p w:rsidR="003C0C4E" w:rsidRDefault="003C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ptos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69D" w:rsidRDefault="00D9369D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C4E" w:rsidRDefault="003C0C4E">
      <w:r>
        <w:separator/>
      </w:r>
    </w:p>
  </w:footnote>
  <w:footnote w:type="continuationSeparator" w:id="0">
    <w:p w:rsidR="003C0C4E" w:rsidRDefault="003C0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69D" w:rsidRDefault="00D9369D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86FFC"/>
    <w:multiLevelType w:val="hybridMultilevel"/>
    <w:tmpl w:val="B67C6B94"/>
    <w:styleLink w:val="Bullets"/>
    <w:lvl w:ilvl="0" w:tplc="96B645C6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92917E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723E5C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B4AF5E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D28216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425324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70FD36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5E0336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58017C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073699B"/>
    <w:multiLevelType w:val="hybridMultilevel"/>
    <w:tmpl w:val="B67C6B94"/>
    <w:numStyleLink w:val="Bullets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69D"/>
    <w:rsid w:val="003C0C4E"/>
    <w:rsid w:val="009D73F3"/>
    <w:rsid w:val="00D9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EA5C0-647B-4FFE-957C-A1818683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1500</Characters>
  <Application>Microsoft Office Word</Application>
  <DocSecurity>0</DocSecurity>
  <Lines>12</Lines>
  <Paragraphs>3</Paragraphs>
  <ScaleCrop>false</ScaleCrop>
  <Company>Microsoft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Priit</cp:lastModifiedBy>
  <cp:revision>2</cp:revision>
  <dcterms:created xsi:type="dcterms:W3CDTF">2024-08-16T08:40:00Z</dcterms:created>
  <dcterms:modified xsi:type="dcterms:W3CDTF">2024-08-16T08:40:00Z</dcterms:modified>
</cp:coreProperties>
</file>