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8F396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4.2 Vundamendid, postid ja talad</w:t>
      </w:r>
    </w:p>
    <w:p w14:paraId="1385ABE5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4.2.1 Vundament</w:t>
      </w:r>
    </w:p>
    <w:p w14:paraId="43E08E34" w14:textId="11D0D130" w:rsidR="00A62F28" w:rsidRDefault="00A62F28" w:rsidP="00A62F28">
      <w:r>
        <w:t>Hoonele rajatakse lintvundament, kaeviku sügavus ca 1,6m. Taldmik rajada 200mm paksuseletihendatud killustik fr.4/16 alusele (min 60MPa). Raudbetoonist taldmiku mõõdud – paksus</w:t>
      </w:r>
      <w:r>
        <w:rPr>
          <w:lang w:val="et-EE"/>
        </w:rPr>
        <w:t xml:space="preserve"> </w:t>
      </w:r>
      <w:r>
        <w:t>200mm, laius 800 mm, betoon C25/30 vajumisklass S3, armatuur Ø6 A400. Vundamendi sein</w:t>
      </w:r>
      <w:r>
        <w:rPr>
          <w:lang w:val="et-EE"/>
        </w:rPr>
        <w:t xml:space="preserve"> </w:t>
      </w:r>
      <w:r>
        <w:t>keramsiitplokk 150 mm, soojustus EPS 120 50 mm, keramsiitplokk 150 mm. Vundament katta</w:t>
      </w:r>
      <w:r>
        <w:rPr>
          <w:lang w:val="et-EE"/>
        </w:rPr>
        <w:t xml:space="preserve"> </w:t>
      </w:r>
      <w:r>
        <w:t>väljastpoolt näiteks võõphüroisolatsiooniga Weber.tec 915 või analoog.</w:t>
      </w:r>
      <w:r>
        <w:rPr>
          <w:lang w:val="et-EE"/>
        </w:rPr>
        <w:t xml:space="preserve"> </w:t>
      </w:r>
      <w:r>
        <w:t>Vundamendile pinnasesse paigaldada isolatsiooniplaat vahtpolüstüreen EPS 120 150mm sokli</w:t>
      </w:r>
      <w:r>
        <w:rPr>
          <w:lang w:val="et-EE"/>
        </w:rPr>
        <w:t xml:space="preserve"> </w:t>
      </w:r>
      <w:r>
        <w:t>jätkuks ca 400mm maa sisse ning lõigata 45° nurga alla. Paigaldamisel järgida tootja</w:t>
      </w:r>
      <w:r>
        <w:rPr>
          <w:lang w:val="et-EE"/>
        </w:rPr>
        <w:t xml:space="preserve"> </w:t>
      </w:r>
      <w:r>
        <w:t>paigaldusjuhendeid ja sertifikaate.</w:t>
      </w:r>
    </w:p>
    <w:p w14:paraId="18BC2A40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4.2.2 Sokkel</w:t>
      </w:r>
    </w:p>
    <w:p w14:paraId="05AD8610" w14:textId="77777777" w:rsidR="00A62F28" w:rsidRDefault="00A62F28" w:rsidP="00A62F28">
      <w:r>
        <w:t>Sokli soojustuseks EPS 120 100 mm. Sokli viimistlus silikoonkrohviga.</w:t>
      </w:r>
    </w:p>
    <w:p w14:paraId="6CFCB8C0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4.2.3 Sillutisriba</w:t>
      </w:r>
    </w:p>
    <w:p w14:paraId="18486931" w14:textId="7D79D90B" w:rsidR="00A62F28" w:rsidRDefault="00A62F28" w:rsidP="00A62F28">
      <w:r>
        <w:t>Sokli äärde rajada 600mm laiune sillutisvöö tihendatud killustiku fr. 4/16 alusele 200mm (min</w:t>
      </w:r>
      <w:r>
        <w:rPr>
          <w:lang w:val="et-EE"/>
        </w:rPr>
        <w:t xml:space="preserve"> </w:t>
      </w:r>
      <w:r>
        <w:t>60MPa), tihendatud liiva kihile 50mm (min 60MPa) paigaldada betoonkivid Unikivi</w:t>
      </w:r>
    </w:p>
    <w:p w14:paraId="2CF828B6" w14:textId="77777777" w:rsidR="00A62F28" w:rsidRDefault="00A62F28" w:rsidP="00A62F28">
      <w:r>
        <w:t>225x112,5x60 või analoog, 2% kaldega hoonest eemale. Sillutisvöö ääre paigaldada murutee</w:t>
      </w:r>
    </w:p>
    <w:p w14:paraId="473E9287" w14:textId="77777777" w:rsidR="00A62F28" w:rsidRDefault="00A62F28" w:rsidP="00A62F28">
      <w:r>
        <w:t>äärekivi 500x60x180, äärekivid fikseerida pinnases poolkui betooniga B10. Sillutisvöö ja sokli</w:t>
      </w:r>
    </w:p>
    <w:p w14:paraId="468818AA" w14:textId="77777777" w:rsidR="00A62F28" w:rsidRDefault="00A62F28" w:rsidP="00A62F28">
      <w:r>
        <w:t>vahele paigaldada vuugilint.</w:t>
      </w:r>
    </w:p>
    <w:p w14:paraId="7E01F8A7" w14:textId="77777777" w:rsidR="00A62F28" w:rsidRDefault="00A62F28" w:rsidP="00A62F28"/>
    <w:p w14:paraId="6A7DFFE6" w14:textId="468882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4.3 Põrandad</w:t>
      </w:r>
    </w:p>
    <w:p w14:paraId="7ECF1210" w14:textId="77777777" w:rsidR="00A62F28" w:rsidRDefault="00A62F28" w:rsidP="00A62F28">
      <w:r>
        <w:t>Esimese korruse põranda süvendi olemasolev pinnas tihendada. Lisada tagasitäide ning</w:t>
      </w:r>
    </w:p>
    <w:p w14:paraId="68F4E526" w14:textId="77777777" w:rsidR="00A62F28" w:rsidRDefault="00A62F28" w:rsidP="00A62F28">
      <w:r>
        <w:t>tihendada kihtide kaupa, maksimaalne kihi paksus 300mm. Tagasitäitena kasutada liiva või</w:t>
      </w:r>
    </w:p>
    <w:p w14:paraId="04DC81DE" w14:textId="03D939DF" w:rsidR="00A62F28" w:rsidRDefault="00A62F28" w:rsidP="00A62F28">
      <w:r>
        <w:t>peeneteralist kruusa. Lisada alustäide killustik fr.16/32 200mm (min 60MPa), isolatsiooniplaat</w:t>
      </w:r>
      <w:r>
        <w:rPr>
          <w:lang w:val="et-EE"/>
        </w:rPr>
        <w:t xml:space="preserve"> </w:t>
      </w:r>
      <w:r>
        <w:t>vahtpolüstüreen EPS 100 300mm või analoog, ehituskile, armatuurvõrk #150 Ø8, põrandakütte</w:t>
      </w:r>
      <w:r>
        <w:rPr>
          <w:lang w:val="et-EE"/>
        </w:rPr>
        <w:t xml:space="preserve"> </w:t>
      </w:r>
      <w:r>
        <w:t>torustik, betoon C24 100mm, põranda viimistlus (plaat, parkett vms). Märgades ruumides</w:t>
      </w:r>
      <w:r>
        <w:rPr>
          <w:lang w:val="et-EE"/>
        </w:rPr>
        <w:t xml:space="preserve"> </w:t>
      </w:r>
      <w:r>
        <w:t>paigaldada põrandale enne viimistlusplaati hüdroisolatsioon Fibergum või analoog 2 kihti.</w:t>
      </w:r>
    </w:p>
    <w:p w14:paraId="1A6EE204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4.4 Seinad</w:t>
      </w:r>
    </w:p>
    <w:p w14:paraId="2AE1680E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4.4.1 Välisseinad</w:t>
      </w:r>
    </w:p>
    <w:p w14:paraId="2461A832" w14:textId="77777777" w:rsidR="00A62F28" w:rsidRPr="00A62F28" w:rsidRDefault="00A62F28" w:rsidP="00A62F28">
      <w:r w:rsidRPr="00A62F28">
        <w:t>Välisseina konstruktsioonid:</w:t>
      </w:r>
    </w:p>
    <w:p w14:paraId="517E481A" w14:textId="77777777" w:rsidR="00A62F28" w:rsidRDefault="00A62F28" w:rsidP="00A62F28">
      <w:r>
        <w:t>V-1 (soklisein) silikoonkrohv, armeering, EPS 120 100mm või analoog, liimsegu,</w:t>
      </w:r>
    </w:p>
    <w:p w14:paraId="74A0E14A" w14:textId="77777777" w:rsidR="00A62F28" w:rsidRDefault="00A62F28" w:rsidP="00A62F28">
      <w:r>
        <w:t>keramsiitplokk 150 mm, EPS 50 mm, keramsiitplokk 150 mm.</w:t>
      </w:r>
    </w:p>
    <w:p w14:paraId="5AEFB789" w14:textId="77777777" w:rsidR="00A62F28" w:rsidRDefault="00A62F28" w:rsidP="00A62F28">
      <w:r>
        <w:t>VS-1 Voodrilaud 18 mm, distantsliist 25x50 mm, RKL Facade tuuletõke 50 mm, kergplokk</w:t>
      </w:r>
    </w:p>
    <w:p w14:paraId="3960F316" w14:textId="77777777" w:rsidR="00A62F28" w:rsidRDefault="00A62F28" w:rsidP="00A62F28">
      <w:r>
        <w:t>Bauroc ECOTERM + 375mm ,pahtel, siseviimistlus.</w:t>
      </w:r>
    </w:p>
    <w:p w14:paraId="575A778B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4.4.3 Siseseinad</w:t>
      </w:r>
    </w:p>
    <w:p w14:paraId="44A9068F" w14:textId="77777777" w:rsidR="00A62F28" w:rsidRDefault="00A62F28" w:rsidP="00A62F28">
      <w:r>
        <w:t>Siseseinade konstruktsioonid</w:t>
      </w:r>
    </w:p>
    <w:p w14:paraId="236D677B" w14:textId="77777777" w:rsidR="00A62F28" w:rsidRDefault="00A62F28" w:rsidP="00A62F28">
      <w:r>
        <w:t>SS-1 Viimistlus/tasanduskrohv/ bauroc 100 mm/tasanduskrohv/ viimistlus.</w:t>
      </w:r>
    </w:p>
    <w:p w14:paraId="372790C2" w14:textId="77777777" w:rsidR="00A62F28" w:rsidRDefault="00A62F28" w:rsidP="00A62F28">
      <w:r>
        <w:t>SS-2 Viimistlus, tasnduskrohv, bauroc 100 mm, Sauna SPU 30 mm, distantsliist 25 mm, laudis</w:t>
      </w:r>
    </w:p>
    <w:p w14:paraId="03E9295D" w14:textId="77777777" w:rsidR="00A62F28" w:rsidRDefault="00A62F28" w:rsidP="00A62F28">
      <w:r>
        <w:t>15 mm</w:t>
      </w:r>
    </w:p>
    <w:p w14:paraId="22E481D2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4.5 Katus</w:t>
      </w:r>
    </w:p>
    <w:p w14:paraId="33550F23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4.5.1 Katusekonstruktsioon</w:t>
      </w:r>
    </w:p>
    <w:p w14:paraId="66AE4B78" w14:textId="40CBBF01" w:rsidR="00A62F28" w:rsidRDefault="00A62F28" w:rsidP="00A62F28">
      <w:r>
        <w:t>KL-1 Betoonkatusekivi, roov 50x50, distantsliist 25x50 mm, aluskate,sarikas 75x250mm / min</w:t>
      </w:r>
      <w:r>
        <w:rPr>
          <w:lang w:val="et-EE"/>
        </w:rPr>
        <w:t xml:space="preserve"> </w:t>
      </w:r>
      <w:r>
        <w:t>vill 250 mm, roov 50x50 mm, min. vill 50 mm, aurutõke, karkass, 2x kipsplaat.</w:t>
      </w:r>
    </w:p>
    <w:p w14:paraId="479228AA" w14:textId="77777777" w:rsidR="00A62F28" w:rsidRDefault="00A62F28" w:rsidP="00A62F28">
      <w:r>
        <w:t>KAT-1 Betoonkatusekivi, roov 50x50, distantsliist 22x50 mm, aluskate, sarikas 75x250 mm,</w:t>
      </w:r>
    </w:p>
    <w:p w14:paraId="61F7F083" w14:textId="700B2579" w:rsidR="00A62F28" w:rsidRDefault="00A62F28" w:rsidP="00A62F28">
      <w:r>
        <w:t>harja tuulutus</w:t>
      </w:r>
      <w:r>
        <w:rPr>
          <w:lang w:val="et-EE"/>
        </w:rPr>
        <w:t xml:space="preserve"> </w:t>
      </w:r>
      <w:r>
        <w:t>KAT-2 Betoonkatusekivi, roov 50x50 mm, distantsliist 25x50 mm, aluskate, sarikas 45x250,</w:t>
      </w:r>
      <w:r>
        <w:rPr>
          <w:lang w:val="et-EE"/>
        </w:rPr>
        <w:t xml:space="preserve"> </w:t>
      </w:r>
      <w:r>
        <w:t>harja tuulutus.</w:t>
      </w:r>
    </w:p>
    <w:p w14:paraId="54E6F481" w14:textId="63513420" w:rsidR="00A62F28" w:rsidRDefault="00A62F28" w:rsidP="00A62F28">
      <w:r>
        <w:lastRenderedPageBreak/>
        <w:t>Katusekonstruktsioon dimensioneerida konstruktiivse projektiga. Paigaldamisel järgida tootja</w:t>
      </w:r>
      <w:r>
        <w:rPr>
          <w:lang w:val="et-EE"/>
        </w:rPr>
        <w:t xml:space="preserve"> </w:t>
      </w:r>
      <w:r>
        <w:t>paigaldusjuhendeid ja sertifikaate.</w:t>
      </w:r>
    </w:p>
    <w:p w14:paraId="5CFBA1D1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4.6.2 Räästakonstruktsioon</w:t>
      </w:r>
    </w:p>
    <w:p w14:paraId="3C7BB2F5" w14:textId="77777777" w:rsidR="00A62F28" w:rsidRDefault="00A62F28" w:rsidP="00A62F28">
      <w:r>
        <w:t>Räästa laudis 18x95mm vahega 10mm</w:t>
      </w:r>
    </w:p>
    <w:p w14:paraId="708D2749" w14:textId="77777777" w:rsidR="00A62F28" w:rsidRPr="00A62F28" w:rsidRDefault="00A62F28" w:rsidP="00A62F28">
      <w:pPr>
        <w:rPr>
          <w:b/>
          <w:bCs/>
        </w:rPr>
      </w:pPr>
      <w:r w:rsidRPr="00A62F28">
        <w:rPr>
          <w:b/>
          <w:bCs/>
        </w:rPr>
        <w:t>4.6.3 Katuseinventar</w:t>
      </w:r>
    </w:p>
    <w:p w14:paraId="722903E4" w14:textId="77777777" w:rsidR="00A62F28" w:rsidRDefault="00A62F28" w:rsidP="00A62F28">
      <w:r>
        <w:t>Katusele paigaldada vihmavee suunamiseks ripprennid ja vihmaveetorud. Katusele paigaldada</w:t>
      </w:r>
    </w:p>
    <w:p w14:paraId="6178F69D" w14:textId="2A874315" w:rsidR="00A62F28" w:rsidRDefault="00A62F28" w:rsidP="00A62F28">
      <w:r>
        <w:t>lumetõkked.</w:t>
      </w:r>
    </w:p>
    <w:sectPr w:rsidR="00A62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28"/>
    <w:rsid w:val="00A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6E99F"/>
  <w15:chartTrackingRefBased/>
  <w15:docId w15:val="{8152BDFF-089F-0141-99CE-220A42C9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Soonsein, Simmo</dc:creator>
  <cp:keywords/>
  <dc:description/>
  <cp:lastModifiedBy>Soonsein, Simmo</cp:lastModifiedBy>
  <cp:revision>1</cp:revision>
  <dcterms:created xsi:type="dcterms:W3CDTF">2021-02-22T13:13:00Z</dcterms:created>
  <dcterms:modified xsi:type="dcterms:W3CDTF">2021-02-22T13:16:00Z</dcterms:modified>
</cp:coreProperties>
</file>