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CFF" w:rsidRPr="006362A5" w:rsidRDefault="00DA2CFF" w:rsidP="00C24946">
      <w:pPr>
        <w:pStyle w:val="Heading1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bookmarkStart w:id="0" w:name="_Toc513210961"/>
      <w:r w:rsidRPr="006362A5">
        <w:rPr>
          <w:rFonts w:ascii="Arial" w:hAnsi="Arial" w:cs="Arial"/>
          <w:sz w:val="28"/>
          <w:szCs w:val="28"/>
        </w:rPr>
        <w:t>EHITUSKONSTRUKTSIOONID</w:t>
      </w:r>
      <w:bookmarkEnd w:id="0"/>
    </w:p>
    <w:p w:rsidR="00DA2CFF" w:rsidRPr="006362A5" w:rsidRDefault="00C24946" w:rsidP="007A5746">
      <w:pPr>
        <w:pStyle w:val="Heading2"/>
        <w:numPr>
          <w:ilvl w:val="0"/>
          <w:numId w:val="0"/>
        </w:numPr>
        <w:ind w:left="360"/>
        <w:rPr>
          <w:rFonts w:ascii="Arial" w:hAnsi="Arial" w:cs="Arial"/>
          <w:b w:val="0"/>
        </w:rPr>
      </w:pPr>
      <w:bookmarkStart w:id="1" w:name="_Toc513210962"/>
      <w:r w:rsidRPr="006362A5">
        <w:rPr>
          <w:rFonts w:ascii="Arial" w:hAnsi="Arial" w:cs="Arial"/>
        </w:rPr>
        <w:t>4.1</w:t>
      </w:r>
      <w:r w:rsidR="007A5746" w:rsidRPr="006362A5">
        <w:rPr>
          <w:rFonts w:ascii="Arial" w:hAnsi="Arial" w:cs="Arial"/>
        </w:rPr>
        <w:t>.</w:t>
      </w:r>
      <w:r w:rsidRPr="006362A5">
        <w:rPr>
          <w:rFonts w:ascii="Arial" w:hAnsi="Arial" w:cs="Arial"/>
        </w:rPr>
        <w:t xml:space="preserve"> </w:t>
      </w:r>
      <w:r w:rsidR="00961970" w:rsidRPr="006362A5">
        <w:rPr>
          <w:rFonts w:ascii="Arial" w:hAnsi="Arial" w:cs="Arial"/>
        </w:rPr>
        <w:t xml:space="preserve"> </w:t>
      </w:r>
      <w:r w:rsidR="00DA2CFF" w:rsidRPr="006362A5">
        <w:rPr>
          <w:rFonts w:ascii="Arial" w:hAnsi="Arial" w:cs="Arial"/>
        </w:rPr>
        <w:t>ÜLDANDMED</w:t>
      </w:r>
      <w:bookmarkEnd w:id="1"/>
    </w:p>
    <w:p w:rsidR="00DA2CFF" w:rsidRPr="006362A5" w:rsidRDefault="00DA2CFF" w:rsidP="007A5746">
      <w:pPr>
        <w:pStyle w:val="Heading3"/>
        <w:numPr>
          <w:ilvl w:val="2"/>
          <w:numId w:val="11"/>
        </w:numPr>
        <w:rPr>
          <w:rFonts w:ascii="Arial" w:hAnsi="Arial" w:cs="Arial"/>
          <w:sz w:val="28"/>
          <w:szCs w:val="28"/>
        </w:rPr>
      </w:pPr>
      <w:bookmarkStart w:id="2" w:name="_Toc513210963"/>
      <w:r w:rsidRPr="006362A5">
        <w:rPr>
          <w:rFonts w:ascii="Arial" w:hAnsi="Arial" w:cs="Arial"/>
          <w:sz w:val="28"/>
          <w:szCs w:val="28"/>
        </w:rPr>
        <w:t>PROJEKTEERIMISTÖÖ PIIRITLUS</w:t>
      </w:r>
      <w:bookmarkEnd w:id="2"/>
    </w:p>
    <w:p w:rsidR="00D91924" w:rsidRPr="00D91924" w:rsidRDefault="00D91924" w:rsidP="00D91924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D91924">
        <w:rPr>
          <w:rFonts w:ascii="Arial" w:hAnsi="Arial" w:cs="Arial"/>
          <w:sz w:val="28"/>
          <w:szCs w:val="28"/>
        </w:rPr>
        <w:t>Käesolev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91924">
        <w:rPr>
          <w:rFonts w:ascii="Arial" w:hAnsi="Arial" w:cs="Arial"/>
          <w:sz w:val="28"/>
          <w:szCs w:val="28"/>
        </w:rPr>
        <w:t>eelprojekti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91924">
        <w:rPr>
          <w:rFonts w:ascii="Arial" w:hAnsi="Arial" w:cs="Arial"/>
          <w:sz w:val="28"/>
          <w:szCs w:val="28"/>
        </w:rPr>
        <w:t>seletuskiri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on </w:t>
      </w:r>
      <w:proofErr w:type="spellStart"/>
      <w:r w:rsidRPr="00D91924">
        <w:rPr>
          <w:rFonts w:ascii="Arial" w:hAnsi="Arial" w:cs="Arial"/>
          <w:sz w:val="28"/>
          <w:szCs w:val="28"/>
        </w:rPr>
        <w:t>koostatud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91924">
        <w:rPr>
          <w:rFonts w:ascii="Arial" w:hAnsi="Arial" w:cs="Arial"/>
          <w:sz w:val="28"/>
          <w:szCs w:val="28"/>
        </w:rPr>
        <w:t>Kohila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91924">
        <w:rPr>
          <w:rFonts w:ascii="Arial" w:hAnsi="Arial" w:cs="Arial"/>
          <w:sz w:val="28"/>
          <w:szCs w:val="28"/>
        </w:rPr>
        <w:t>vallas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91924">
        <w:rPr>
          <w:rFonts w:ascii="Arial" w:hAnsi="Arial" w:cs="Arial"/>
          <w:sz w:val="28"/>
          <w:szCs w:val="28"/>
        </w:rPr>
        <w:t>Aespa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91924">
        <w:rPr>
          <w:rFonts w:ascii="Arial" w:hAnsi="Arial" w:cs="Arial"/>
          <w:sz w:val="28"/>
          <w:szCs w:val="28"/>
        </w:rPr>
        <w:t>alevikus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91924">
        <w:rPr>
          <w:rFonts w:ascii="Arial" w:hAnsi="Arial" w:cs="Arial"/>
          <w:sz w:val="28"/>
          <w:szCs w:val="28"/>
        </w:rPr>
        <w:t>aadressil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91924">
        <w:rPr>
          <w:rFonts w:ascii="Arial" w:hAnsi="Arial" w:cs="Arial"/>
          <w:sz w:val="28"/>
          <w:szCs w:val="28"/>
        </w:rPr>
        <w:t>Põhjala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D91924">
        <w:rPr>
          <w:rFonts w:ascii="Arial" w:hAnsi="Arial" w:cs="Arial"/>
          <w:sz w:val="28"/>
          <w:szCs w:val="28"/>
        </w:rPr>
        <w:t>tn</w:t>
      </w:r>
      <w:proofErr w:type="spellEnd"/>
      <w:proofErr w:type="gramEnd"/>
      <w:r w:rsidRPr="00D91924">
        <w:rPr>
          <w:rFonts w:ascii="Arial" w:hAnsi="Arial" w:cs="Arial"/>
          <w:sz w:val="28"/>
          <w:szCs w:val="28"/>
        </w:rPr>
        <w:t xml:space="preserve"> 19 </w:t>
      </w:r>
      <w:proofErr w:type="spellStart"/>
      <w:r w:rsidRPr="00D91924">
        <w:rPr>
          <w:rFonts w:ascii="Arial" w:hAnsi="Arial" w:cs="Arial"/>
          <w:sz w:val="28"/>
          <w:szCs w:val="28"/>
        </w:rPr>
        <w:t>paikneva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91924">
        <w:rPr>
          <w:rFonts w:ascii="Arial" w:hAnsi="Arial" w:cs="Arial"/>
          <w:sz w:val="28"/>
          <w:szCs w:val="28"/>
        </w:rPr>
        <w:t>suvila-aiamaja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91924">
        <w:rPr>
          <w:rFonts w:ascii="Arial" w:hAnsi="Arial" w:cs="Arial"/>
          <w:sz w:val="28"/>
          <w:szCs w:val="28"/>
        </w:rPr>
        <w:t>üksikelamuks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91924">
        <w:rPr>
          <w:rFonts w:ascii="Arial" w:hAnsi="Arial" w:cs="Arial"/>
          <w:sz w:val="28"/>
          <w:szCs w:val="28"/>
        </w:rPr>
        <w:t>ümberehitamise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91924">
        <w:rPr>
          <w:rFonts w:ascii="Arial" w:hAnsi="Arial" w:cs="Arial"/>
          <w:sz w:val="28"/>
          <w:szCs w:val="28"/>
        </w:rPr>
        <w:t>projekti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EK </w:t>
      </w:r>
      <w:proofErr w:type="spellStart"/>
      <w:r w:rsidRPr="00D91924">
        <w:rPr>
          <w:rFonts w:ascii="Arial" w:hAnsi="Arial" w:cs="Arial"/>
          <w:sz w:val="28"/>
          <w:szCs w:val="28"/>
        </w:rPr>
        <w:t>osa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91924">
        <w:rPr>
          <w:rFonts w:ascii="Arial" w:hAnsi="Arial" w:cs="Arial"/>
          <w:sz w:val="28"/>
          <w:szCs w:val="28"/>
        </w:rPr>
        <w:t>kohta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D91924">
        <w:rPr>
          <w:rFonts w:ascii="Arial" w:hAnsi="Arial" w:cs="Arial"/>
          <w:sz w:val="28"/>
          <w:szCs w:val="28"/>
        </w:rPr>
        <w:t>Üksikelamu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on </w:t>
      </w:r>
      <w:proofErr w:type="spellStart"/>
      <w:r w:rsidRPr="00D91924">
        <w:rPr>
          <w:rFonts w:ascii="Arial" w:hAnsi="Arial" w:cs="Arial"/>
          <w:sz w:val="28"/>
          <w:szCs w:val="28"/>
        </w:rPr>
        <w:t>kahekorruseline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91924">
        <w:rPr>
          <w:rFonts w:ascii="Arial" w:hAnsi="Arial" w:cs="Arial"/>
          <w:sz w:val="28"/>
          <w:szCs w:val="28"/>
        </w:rPr>
        <w:t>kellerdamata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91924">
        <w:rPr>
          <w:rFonts w:ascii="Arial" w:hAnsi="Arial" w:cs="Arial"/>
          <w:sz w:val="28"/>
          <w:szCs w:val="28"/>
        </w:rPr>
        <w:t>kivihoone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91924">
        <w:rPr>
          <w:rFonts w:ascii="Arial" w:hAnsi="Arial" w:cs="Arial"/>
          <w:sz w:val="28"/>
          <w:szCs w:val="28"/>
        </w:rPr>
        <w:t>gabariitmõõtmed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91924">
        <w:rPr>
          <w:rFonts w:ascii="Arial" w:hAnsi="Arial" w:cs="Arial"/>
          <w:sz w:val="28"/>
          <w:szCs w:val="28"/>
        </w:rPr>
        <w:t>plaanis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on 16</w:t>
      </w:r>
      <w:proofErr w:type="gramStart"/>
      <w:r w:rsidRPr="00D91924">
        <w:rPr>
          <w:rFonts w:ascii="Arial" w:hAnsi="Arial" w:cs="Arial"/>
          <w:sz w:val="28"/>
          <w:szCs w:val="28"/>
        </w:rPr>
        <w:t>,0x11,2</w:t>
      </w:r>
      <w:proofErr w:type="gramEnd"/>
      <w:r w:rsidRPr="00D9192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91924">
        <w:rPr>
          <w:rFonts w:ascii="Arial" w:hAnsi="Arial" w:cs="Arial"/>
          <w:sz w:val="28"/>
          <w:szCs w:val="28"/>
        </w:rPr>
        <w:t>meetrit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ja </w:t>
      </w:r>
      <w:proofErr w:type="spellStart"/>
      <w:r w:rsidR="00D337DF">
        <w:rPr>
          <w:rFonts w:ascii="Arial" w:hAnsi="Arial" w:cs="Arial"/>
          <w:sz w:val="28"/>
          <w:szCs w:val="28"/>
        </w:rPr>
        <w:t>katuse</w:t>
      </w:r>
      <w:r w:rsidRPr="00D91924">
        <w:rPr>
          <w:rFonts w:ascii="Arial" w:hAnsi="Arial" w:cs="Arial"/>
          <w:sz w:val="28"/>
          <w:szCs w:val="28"/>
        </w:rPr>
        <w:t>harja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91924">
        <w:rPr>
          <w:rFonts w:ascii="Arial" w:hAnsi="Arial" w:cs="Arial"/>
          <w:sz w:val="28"/>
          <w:szCs w:val="28"/>
        </w:rPr>
        <w:t>kõrgus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91924">
        <w:rPr>
          <w:rFonts w:ascii="Arial" w:hAnsi="Arial" w:cs="Arial"/>
          <w:sz w:val="28"/>
          <w:szCs w:val="28"/>
        </w:rPr>
        <w:t>maapinnast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6,5 </w:t>
      </w:r>
      <w:proofErr w:type="spellStart"/>
      <w:r w:rsidRPr="00D91924">
        <w:rPr>
          <w:rFonts w:ascii="Arial" w:hAnsi="Arial" w:cs="Arial"/>
          <w:sz w:val="28"/>
          <w:szCs w:val="28"/>
        </w:rPr>
        <w:t>meetrit</w:t>
      </w:r>
      <w:proofErr w:type="spellEnd"/>
      <w:r w:rsidRPr="00D91924">
        <w:rPr>
          <w:rFonts w:ascii="Arial" w:hAnsi="Arial" w:cs="Arial"/>
          <w:sz w:val="28"/>
          <w:szCs w:val="28"/>
        </w:rPr>
        <w:t>.</w:t>
      </w:r>
      <w:r w:rsidR="00D337DF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D337DF">
        <w:rPr>
          <w:rFonts w:ascii="Arial" w:hAnsi="Arial" w:cs="Arial"/>
          <w:sz w:val="28"/>
          <w:szCs w:val="28"/>
        </w:rPr>
        <w:t>Kõik</w:t>
      </w:r>
      <w:proofErr w:type="spellEnd"/>
      <w:r w:rsidR="00D337D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337DF">
        <w:rPr>
          <w:rFonts w:ascii="Arial" w:hAnsi="Arial" w:cs="Arial"/>
          <w:sz w:val="28"/>
          <w:szCs w:val="28"/>
        </w:rPr>
        <w:t>ehitus</w:t>
      </w:r>
      <w:r w:rsidRPr="00D91924">
        <w:rPr>
          <w:rFonts w:ascii="Arial" w:hAnsi="Arial" w:cs="Arial"/>
          <w:sz w:val="28"/>
          <w:szCs w:val="28"/>
        </w:rPr>
        <w:t>tööd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91924">
        <w:rPr>
          <w:rFonts w:ascii="Arial" w:hAnsi="Arial" w:cs="Arial"/>
          <w:sz w:val="28"/>
          <w:szCs w:val="28"/>
        </w:rPr>
        <w:t>tehakse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91924">
        <w:rPr>
          <w:rFonts w:ascii="Arial" w:hAnsi="Arial" w:cs="Arial"/>
          <w:sz w:val="28"/>
          <w:szCs w:val="28"/>
        </w:rPr>
        <w:t>kehtivate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määruste, </w:t>
      </w:r>
      <w:proofErr w:type="spellStart"/>
      <w:r w:rsidRPr="00D91924">
        <w:rPr>
          <w:rFonts w:ascii="Arial" w:hAnsi="Arial" w:cs="Arial"/>
          <w:sz w:val="28"/>
          <w:szCs w:val="28"/>
        </w:rPr>
        <w:t>ehitusnormide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91924">
        <w:rPr>
          <w:rFonts w:ascii="Arial" w:hAnsi="Arial" w:cs="Arial"/>
          <w:sz w:val="28"/>
          <w:szCs w:val="28"/>
        </w:rPr>
        <w:t>ning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91924">
        <w:rPr>
          <w:rFonts w:ascii="Arial" w:hAnsi="Arial" w:cs="Arial"/>
          <w:sz w:val="28"/>
          <w:szCs w:val="28"/>
        </w:rPr>
        <w:t>hea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91924">
        <w:rPr>
          <w:rFonts w:ascii="Arial" w:hAnsi="Arial" w:cs="Arial"/>
          <w:sz w:val="28"/>
          <w:szCs w:val="28"/>
        </w:rPr>
        <w:t>ehitustava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91924">
        <w:rPr>
          <w:rFonts w:ascii="Arial" w:hAnsi="Arial" w:cs="Arial"/>
          <w:sz w:val="28"/>
          <w:szCs w:val="28"/>
        </w:rPr>
        <w:t>reeglite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91924">
        <w:rPr>
          <w:rFonts w:ascii="Arial" w:hAnsi="Arial" w:cs="Arial"/>
          <w:sz w:val="28"/>
          <w:szCs w:val="28"/>
        </w:rPr>
        <w:t>kohaselt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91924">
        <w:rPr>
          <w:rFonts w:ascii="Arial" w:hAnsi="Arial" w:cs="Arial"/>
          <w:sz w:val="28"/>
          <w:szCs w:val="28"/>
        </w:rPr>
        <w:t>järgides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91924">
        <w:rPr>
          <w:rFonts w:ascii="Arial" w:hAnsi="Arial" w:cs="Arial"/>
          <w:sz w:val="28"/>
          <w:szCs w:val="28"/>
        </w:rPr>
        <w:t>vastavate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91924">
        <w:rPr>
          <w:rFonts w:ascii="Arial" w:hAnsi="Arial" w:cs="Arial"/>
          <w:sz w:val="28"/>
          <w:szCs w:val="28"/>
        </w:rPr>
        <w:t>ametiisikute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D91924">
        <w:rPr>
          <w:rFonts w:ascii="Arial" w:hAnsi="Arial" w:cs="Arial"/>
          <w:sz w:val="28"/>
          <w:szCs w:val="28"/>
        </w:rPr>
        <w:t>ja</w:t>
      </w:r>
      <w:proofErr w:type="gramEnd"/>
      <w:r w:rsidRPr="00D9192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91924">
        <w:rPr>
          <w:rFonts w:ascii="Arial" w:hAnsi="Arial" w:cs="Arial"/>
          <w:sz w:val="28"/>
          <w:szCs w:val="28"/>
        </w:rPr>
        <w:t>projekteerija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91924">
        <w:rPr>
          <w:rFonts w:ascii="Arial" w:hAnsi="Arial" w:cs="Arial"/>
          <w:sz w:val="28"/>
          <w:szCs w:val="28"/>
        </w:rPr>
        <w:t>nõudeid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D91924">
        <w:rPr>
          <w:rFonts w:ascii="Arial" w:hAnsi="Arial" w:cs="Arial"/>
          <w:sz w:val="28"/>
          <w:szCs w:val="28"/>
        </w:rPr>
        <w:t>Ehitustöödel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91924">
        <w:rPr>
          <w:rFonts w:ascii="Arial" w:hAnsi="Arial" w:cs="Arial"/>
          <w:sz w:val="28"/>
          <w:szCs w:val="28"/>
        </w:rPr>
        <w:t>juhindutakse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91924">
        <w:rPr>
          <w:rFonts w:ascii="Arial" w:hAnsi="Arial" w:cs="Arial"/>
          <w:sz w:val="28"/>
          <w:szCs w:val="28"/>
        </w:rPr>
        <w:t>MaaRIL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2010, </w:t>
      </w:r>
      <w:proofErr w:type="spellStart"/>
      <w:r w:rsidRPr="00D91924">
        <w:rPr>
          <w:rFonts w:ascii="Arial" w:hAnsi="Arial" w:cs="Arial"/>
          <w:sz w:val="28"/>
          <w:szCs w:val="28"/>
        </w:rPr>
        <w:t>TarindiRIL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2010, </w:t>
      </w:r>
      <w:proofErr w:type="spellStart"/>
      <w:r w:rsidRPr="00D91924">
        <w:rPr>
          <w:rFonts w:ascii="Arial" w:hAnsi="Arial" w:cs="Arial"/>
          <w:sz w:val="28"/>
          <w:szCs w:val="28"/>
        </w:rPr>
        <w:t>SisetöödeRIL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2013 </w:t>
      </w:r>
      <w:proofErr w:type="gramStart"/>
      <w:r w:rsidRPr="00D91924">
        <w:rPr>
          <w:rFonts w:ascii="Arial" w:hAnsi="Arial" w:cs="Arial"/>
          <w:sz w:val="28"/>
          <w:szCs w:val="28"/>
        </w:rPr>
        <w:t>ja</w:t>
      </w:r>
      <w:proofErr w:type="gramEnd"/>
      <w:r w:rsidRPr="00D9192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91924">
        <w:rPr>
          <w:rFonts w:ascii="Arial" w:hAnsi="Arial" w:cs="Arial"/>
          <w:sz w:val="28"/>
          <w:szCs w:val="28"/>
        </w:rPr>
        <w:t>MaalritöödeRIL</w:t>
      </w:r>
      <w:proofErr w:type="spellEnd"/>
      <w:r w:rsidRPr="00D91924">
        <w:rPr>
          <w:rFonts w:ascii="Arial" w:hAnsi="Arial" w:cs="Arial"/>
          <w:sz w:val="28"/>
          <w:szCs w:val="28"/>
        </w:rPr>
        <w:t xml:space="preserve"> 2012 </w:t>
      </w:r>
      <w:proofErr w:type="spellStart"/>
      <w:r w:rsidRPr="00D91924">
        <w:rPr>
          <w:rFonts w:ascii="Arial" w:hAnsi="Arial" w:cs="Arial"/>
          <w:sz w:val="28"/>
          <w:szCs w:val="28"/>
        </w:rPr>
        <w:t>nõuetest</w:t>
      </w:r>
      <w:proofErr w:type="spellEnd"/>
      <w:r w:rsidRPr="00D91924">
        <w:rPr>
          <w:rFonts w:ascii="Arial" w:hAnsi="Arial" w:cs="Arial"/>
          <w:sz w:val="28"/>
          <w:szCs w:val="28"/>
        </w:rPr>
        <w:t>.</w:t>
      </w:r>
    </w:p>
    <w:p w:rsidR="00DA2CFF" w:rsidRPr="006362A5" w:rsidRDefault="007A5746" w:rsidP="00961970">
      <w:pPr>
        <w:pStyle w:val="Heading2"/>
        <w:numPr>
          <w:ilvl w:val="0"/>
          <w:numId w:val="0"/>
        </w:numPr>
        <w:ind w:left="360"/>
        <w:rPr>
          <w:rFonts w:ascii="Arial" w:hAnsi="Arial" w:cs="Arial"/>
          <w:b w:val="0"/>
        </w:rPr>
      </w:pPr>
      <w:bookmarkStart w:id="3" w:name="_Toc513210964"/>
      <w:r w:rsidRPr="006362A5">
        <w:rPr>
          <w:rFonts w:ascii="Arial" w:hAnsi="Arial" w:cs="Arial"/>
        </w:rPr>
        <w:t>4</w:t>
      </w:r>
      <w:r w:rsidR="00961970" w:rsidRPr="006362A5">
        <w:rPr>
          <w:rFonts w:ascii="Arial" w:hAnsi="Arial" w:cs="Arial"/>
        </w:rPr>
        <w:t xml:space="preserve">.2. </w:t>
      </w:r>
      <w:r w:rsidR="00DA2CFF" w:rsidRPr="006362A5">
        <w:rPr>
          <w:rFonts w:ascii="Arial" w:hAnsi="Arial" w:cs="Arial"/>
        </w:rPr>
        <w:t>ALUSDOKUMENDID</w:t>
      </w:r>
      <w:bookmarkEnd w:id="3"/>
    </w:p>
    <w:p w:rsidR="00DA2CFF" w:rsidRPr="006362A5" w:rsidRDefault="00DA2CFF" w:rsidP="007A5746">
      <w:pPr>
        <w:pStyle w:val="Heading3"/>
        <w:numPr>
          <w:ilvl w:val="2"/>
          <w:numId w:val="10"/>
        </w:numPr>
        <w:rPr>
          <w:rFonts w:ascii="Arial" w:hAnsi="Arial" w:cs="Arial"/>
          <w:sz w:val="28"/>
          <w:szCs w:val="28"/>
        </w:rPr>
      </w:pPr>
      <w:bookmarkStart w:id="4" w:name="_Toc513210965"/>
      <w:r w:rsidRPr="006362A5">
        <w:rPr>
          <w:rFonts w:ascii="Arial" w:hAnsi="Arial" w:cs="Arial"/>
          <w:sz w:val="28"/>
          <w:szCs w:val="28"/>
        </w:rPr>
        <w:t>LÄHTEANDMED</w:t>
      </w:r>
      <w:bookmarkEnd w:id="4"/>
    </w:p>
    <w:p w:rsidR="00DA2CFF" w:rsidRPr="006362A5" w:rsidRDefault="00DA2CFF" w:rsidP="00DA2CFF">
      <w:pPr>
        <w:rPr>
          <w:rFonts w:ascii="Arial" w:hAnsi="Arial" w:cs="Arial"/>
          <w:sz w:val="28"/>
          <w:szCs w:val="28"/>
        </w:rPr>
      </w:pPr>
      <w:r w:rsidRPr="006362A5">
        <w:rPr>
          <w:rFonts w:ascii="Arial" w:hAnsi="Arial" w:cs="Arial"/>
          <w:sz w:val="28"/>
          <w:szCs w:val="28"/>
        </w:rPr>
        <w:t>Eelprojekti lähteandmeted:</w:t>
      </w:r>
    </w:p>
    <w:p w:rsidR="00DA2CFF" w:rsidRPr="006362A5" w:rsidRDefault="005003CE" w:rsidP="00DA2CF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362A5">
        <w:rPr>
          <w:rFonts w:ascii="Arial" w:hAnsi="Arial" w:cs="Arial"/>
          <w:sz w:val="28"/>
          <w:szCs w:val="28"/>
        </w:rPr>
        <w:t>RTG Arhitektid</w:t>
      </w:r>
      <w:r w:rsidR="000F65EC" w:rsidRPr="006362A5">
        <w:rPr>
          <w:rFonts w:ascii="Arial" w:hAnsi="Arial" w:cs="Arial"/>
          <w:sz w:val="28"/>
          <w:szCs w:val="28"/>
        </w:rPr>
        <w:t xml:space="preserve"> OÜ</w:t>
      </w:r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poolt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koostatud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eelprojekt</w:t>
      </w:r>
      <w:proofErr w:type="spellEnd"/>
      <w:r w:rsidR="00DA116B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DA116B">
        <w:rPr>
          <w:rFonts w:ascii="Arial" w:hAnsi="Arial" w:cs="Arial"/>
          <w:sz w:val="28"/>
          <w:szCs w:val="28"/>
        </w:rPr>
        <w:t>töö</w:t>
      </w:r>
      <w:proofErr w:type="spellEnd"/>
      <w:r w:rsidR="00DA116B">
        <w:rPr>
          <w:rFonts w:ascii="Arial" w:hAnsi="Arial" w:cs="Arial"/>
          <w:sz w:val="28"/>
          <w:szCs w:val="28"/>
        </w:rPr>
        <w:t xml:space="preserve"> nr.20</w:t>
      </w:r>
      <w:r w:rsidR="006311EE">
        <w:rPr>
          <w:rFonts w:ascii="Arial" w:hAnsi="Arial" w:cs="Arial"/>
          <w:sz w:val="28"/>
          <w:szCs w:val="28"/>
        </w:rPr>
        <w:t>006.</w:t>
      </w:r>
    </w:p>
    <w:p w:rsidR="00DA2CFF" w:rsidRPr="006362A5" w:rsidRDefault="00DA2CFF" w:rsidP="007A5746">
      <w:pPr>
        <w:pStyle w:val="Heading3"/>
        <w:numPr>
          <w:ilvl w:val="2"/>
          <w:numId w:val="10"/>
        </w:numPr>
        <w:rPr>
          <w:rFonts w:ascii="Arial" w:hAnsi="Arial" w:cs="Arial"/>
          <w:sz w:val="28"/>
          <w:szCs w:val="28"/>
        </w:rPr>
      </w:pPr>
      <w:bookmarkStart w:id="5" w:name="_Toc513210966"/>
      <w:r w:rsidRPr="006362A5">
        <w:rPr>
          <w:rFonts w:ascii="Arial" w:hAnsi="Arial" w:cs="Arial"/>
          <w:sz w:val="28"/>
          <w:szCs w:val="28"/>
        </w:rPr>
        <w:t>EHITUSUURINGUD</w:t>
      </w:r>
      <w:bookmarkEnd w:id="5"/>
    </w:p>
    <w:p w:rsidR="00680EBA" w:rsidRDefault="00AA7AF3" w:rsidP="00DA116B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Krundi</w:t>
      </w:r>
      <w:proofErr w:type="spellEnd"/>
      <w:r w:rsidR="00680EBA"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geodeetiline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mõõdistus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AC1DEF" w:rsidRPr="00DA116B" w:rsidRDefault="00D337DF" w:rsidP="00DA116B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Ehitusgeoloogia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fondist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saadud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naabru</w:t>
      </w:r>
      <w:r w:rsidR="00555139">
        <w:rPr>
          <w:rFonts w:ascii="Arial" w:hAnsi="Arial" w:cs="Arial"/>
          <w:sz w:val="28"/>
          <w:szCs w:val="28"/>
        </w:rPr>
        <w:t>ses</w:t>
      </w:r>
      <w:proofErr w:type="spellEnd"/>
      <w:r w:rsidR="0055513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5139">
        <w:rPr>
          <w:rFonts w:ascii="Arial" w:hAnsi="Arial" w:cs="Arial"/>
          <w:sz w:val="28"/>
          <w:szCs w:val="28"/>
        </w:rPr>
        <w:t>paikneval</w:t>
      </w:r>
      <w:proofErr w:type="spellEnd"/>
      <w:r w:rsidR="0055513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5139">
        <w:rPr>
          <w:rFonts w:ascii="Arial" w:hAnsi="Arial" w:cs="Arial"/>
          <w:sz w:val="28"/>
          <w:szCs w:val="28"/>
        </w:rPr>
        <w:t>krundil</w:t>
      </w:r>
      <w:proofErr w:type="spellEnd"/>
      <w:r w:rsidR="00555139">
        <w:rPr>
          <w:rFonts w:ascii="Arial" w:hAnsi="Arial" w:cs="Arial"/>
          <w:sz w:val="28"/>
          <w:szCs w:val="28"/>
        </w:rPr>
        <w:t xml:space="preserve"> AS </w:t>
      </w:r>
      <w:proofErr w:type="spellStart"/>
      <w:r w:rsidR="00555139">
        <w:rPr>
          <w:rFonts w:ascii="Arial" w:hAnsi="Arial" w:cs="Arial"/>
          <w:sz w:val="28"/>
          <w:szCs w:val="28"/>
        </w:rPr>
        <w:t>MAVES</w:t>
      </w:r>
      <w:r w:rsidR="00AC1DEF">
        <w:rPr>
          <w:rFonts w:ascii="Arial" w:hAnsi="Arial" w:cs="Arial"/>
          <w:sz w:val="28"/>
          <w:szCs w:val="28"/>
        </w:rPr>
        <w:t>e</w:t>
      </w:r>
      <w:proofErr w:type="spellEnd"/>
      <w:r w:rsidR="00AC1DE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5139">
        <w:rPr>
          <w:rFonts w:ascii="Arial" w:hAnsi="Arial" w:cs="Arial"/>
          <w:sz w:val="28"/>
          <w:szCs w:val="28"/>
        </w:rPr>
        <w:t>poolt</w:t>
      </w:r>
      <w:proofErr w:type="spellEnd"/>
      <w:r w:rsidR="0055513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C1DEF">
        <w:rPr>
          <w:rFonts w:ascii="Arial" w:hAnsi="Arial" w:cs="Arial"/>
          <w:sz w:val="28"/>
          <w:szCs w:val="28"/>
        </w:rPr>
        <w:t>tehtud</w:t>
      </w:r>
      <w:proofErr w:type="spellEnd"/>
      <w:r w:rsidR="00AC1DE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C1DEF">
        <w:rPr>
          <w:rFonts w:ascii="Arial" w:hAnsi="Arial" w:cs="Arial"/>
          <w:sz w:val="28"/>
          <w:szCs w:val="28"/>
        </w:rPr>
        <w:t>ehitusgeoloogiliste</w:t>
      </w:r>
      <w:proofErr w:type="spellEnd"/>
      <w:r w:rsidR="00AC1DE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C1DEF">
        <w:rPr>
          <w:rFonts w:ascii="Arial" w:hAnsi="Arial" w:cs="Arial"/>
          <w:sz w:val="28"/>
          <w:szCs w:val="28"/>
        </w:rPr>
        <w:t>uuringute</w:t>
      </w:r>
      <w:proofErr w:type="spellEnd"/>
      <w:r w:rsidR="00AC1DE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C1DEF">
        <w:rPr>
          <w:rFonts w:ascii="Arial" w:hAnsi="Arial" w:cs="Arial"/>
          <w:sz w:val="28"/>
          <w:szCs w:val="28"/>
        </w:rPr>
        <w:t>aruanne</w:t>
      </w:r>
      <w:proofErr w:type="spellEnd"/>
      <w:r w:rsidR="00AC1DEF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AC1DEF">
        <w:rPr>
          <w:rFonts w:ascii="Arial" w:hAnsi="Arial" w:cs="Arial"/>
          <w:sz w:val="28"/>
          <w:szCs w:val="28"/>
        </w:rPr>
        <w:t>töö</w:t>
      </w:r>
      <w:proofErr w:type="spellEnd"/>
      <w:r w:rsidR="00AC1DE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C1DEF">
        <w:rPr>
          <w:rFonts w:ascii="Arial" w:hAnsi="Arial" w:cs="Arial"/>
          <w:sz w:val="28"/>
          <w:szCs w:val="28"/>
        </w:rPr>
        <w:t>nr</w:t>
      </w:r>
      <w:proofErr w:type="spellEnd"/>
      <w:r w:rsidR="00AC1DEF">
        <w:rPr>
          <w:rFonts w:ascii="Arial" w:hAnsi="Arial" w:cs="Arial"/>
          <w:sz w:val="28"/>
          <w:szCs w:val="28"/>
        </w:rPr>
        <w:t xml:space="preserve"> 16054.</w:t>
      </w:r>
    </w:p>
    <w:p w:rsidR="00DA2CFF" w:rsidRPr="006362A5" w:rsidRDefault="00DA2CFF" w:rsidP="007A5746">
      <w:pPr>
        <w:pStyle w:val="Heading3"/>
        <w:numPr>
          <w:ilvl w:val="2"/>
          <w:numId w:val="10"/>
        </w:numPr>
        <w:ind w:left="0" w:firstLine="0"/>
        <w:rPr>
          <w:rFonts w:ascii="Arial" w:hAnsi="Arial" w:cs="Arial"/>
          <w:sz w:val="28"/>
          <w:szCs w:val="28"/>
        </w:rPr>
      </w:pPr>
      <w:bookmarkStart w:id="6" w:name="_Toc513210967"/>
      <w:r w:rsidRPr="006362A5">
        <w:rPr>
          <w:rFonts w:ascii="Arial" w:hAnsi="Arial" w:cs="Arial"/>
          <w:sz w:val="28"/>
          <w:szCs w:val="28"/>
        </w:rPr>
        <w:t>NORMDOKUMENDID</w:t>
      </w:r>
      <w:bookmarkEnd w:id="6"/>
    </w:p>
    <w:p w:rsidR="00DA2CFF" w:rsidRPr="006362A5" w:rsidRDefault="00DA2CFF" w:rsidP="00DA2CFF">
      <w:pPr>
        <w:rPr>
          <w:rFonts w:ascii="Arial" w:hAnsi="Arial" w:cs="Arial"/>
          <w:sz w:val="28"/>
          <w:szCs w:val="28"/>
        </w:rPr>
      </w:pPr>
      <w:r w:rsidRPr="006362A5">
        <w:rPr>
          <w:rFonts w:ascii="Arial" w:hAnsi="Arial" w:cs="Arial"/>
          <w:sz w:val="28"/>
          <w:szCs w:val="28"/>
        </w:rPr>
        <w:t>Kasutatud normdokumend:</w:t>
      </w:r>
    </w:p>
    <w:p w:rsidR="00DA2CFF" w:rsidRPr="006362A5" w:rsidRDefault="005F7502" w:rsidP="00DA2CF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362A5">
        <w:rPr>
          <w:rFonts w:ascii="Arial" w:hAnsi="Arial" w:cs="Arial"/>
          <w:sz w:val="28"/>
          <w:szCs w:val="28"/>
        </w:rPr>
        <w:t>EVS 932:2017  E</w:t>
      </w:r>
      <w:r w:rsidR="00DA2CFF" w:rsidRPr="006362A5">
        <w:rPr>
          <w:rFonts w:ascii="Arial" w:hAnsi="Arial" w:cs="Arial"/>
          <w:sz w:val="28"/>
          <w:szCs w:val="28"/>
        </w:rPr>
        <w:t>hitusprojekt</w:t>
      </w:r>
    </w:p>
    <w:p w:rsidR="00DA2CFF" w:rsidRPr="006362A5" w:rsidRDefault="00DA2CFF" w:rsidP="00DA2CF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362A5">
        <w:rPr>
          <w:rFonts w:ascii="Arial" w:hAnsi="Arial" w:cs="Arial"/>
          <w:sz w:val="28"/>
          <w:szCs w:val="28"/>
        </w:rPr>
        <w:t>EVS-EN 1990:2002 / A1:2006 / AC:2010 + NA:2009 Eurokoodeks – Ehituskonstruktsioonide projekteerimise alused</w:t>
      </w:r>
    </w:p>
    <w:p w:rsidR="00DA2CFF" w:rsidRPr="006362A5" w:rsidRDefault="00DA2CFF" w:rsidP="00DA2CF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362A5">
        <w:rPr>
          <w:rFonts w:ascii="Arial" w:hAnsi="Arial" w:cs="Arial"/>
          <w:sz w:val="28"/>
          <w:szCs w:val="28"/>
        </w:rPr>
        <w:t>EVS-EN 1991-1-1:2002 / AC:2009 + NA:2002 Eurokoodeks 1: Ehituskonstruktsioonide koormused – Osa 1-1: Üldkoormused – Mahukaalud, omakaalud, hoonete kasuskoormused</w:t>
      </w:r>
    </w:p>
    <w:p w:rsidR="00DA2CFF" w:rsidRPr="006362A5" w:rsidRDefault="00DA2CFF" w:rsidP="00DA2CF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362A5">
        <w:rPr>
          <w:rFonts w:ascii="Arial" w:hAnsi="Arial" w:cs="Arial"/>
          <w:sz w:val="28"/>
          <w:szCs w:val="28"/>
        </w:rPr>
        <w:t>EVS-EN 1991-1-3:2006 / AC:2009 + NA:2006 Eurokoodeks 1: Ehituskonstruktsioonide koormused – Osa 1-3: Üldkoormused – Lumekoormus</w:t>
      </w:r>
    </w:p>
    <w:p w:rsidR="00DA2CFF" w:rsidRPr="006362A5" w:rsidRDefault="00DA2CFF" w:rsidP="00DA2CF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362A5">
        <w:rPr>
          <w:rFonts w:ascii="Arial" w:hAnsi="Arial" w:cs="Arial"/>
          <w:sz w:val="28"/>
          <w:szCs w:val="28"/>
        </w:rPr>
        <w:lastRenderedPageBreak/>
        <w:t>EVS-EN 1991-1-4:2005 / A1:2010 + NA:2010 Eurokoodeks 1: Ehituskonstruktsioonide koormused – Osa 1-4: Üldkoormused – Tuulekoormus</w:t>
      </w:r>
    </w:p>
    <w:p w:rsidR="00DA2CFF" w:rsidRPr="006362A5" w:rsidRDefault="00DA2CFF" w:rsidP="00DA2CF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362A5">
        <w:rPr>
          <w:rFonts w:ascii="Arial" w:hAnsi="Arial" w:cs="Arial"/>
          <w:sz w:val="28"/>
          <w:szCs w:val="28"/>
        </w:rPr>
        <w:t>EVS-EN 1992-1-1:2005 / AC:2010 + NA:2007 Eurokoodeks 2: Betoonkonstruktsioonide projekteerimine – Osa 1-1: Üldreeglid ja reeglid hoonetele</w:t>
      </w:r>
    </w:p>
    <w:p w:rsidR="00DA2CFF" w:rsidRPr="006362A5" w:rsidRDefault="00DA2CFF" w:rsidP="00DA2CF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362A5">
        <w:rPr>
          <w:rFonts w:ascii="Arial" w:hAnsi="Arial" w:cs="Arial"/>
          <w:sz w:val="28"/>
          <w:szCs w:val="28"/>
        </w:rPr>
        <w:t>EVS-EN 1993-1-1:2005 / AC:2009 + NA:2006 Eurokoodeks 3: Teraskonstruktsioonide projekteerimine – Osa 1-1: Üldreeglid ja reeglid hoonete projekteerimiseks</w:t>
      </w:r>
    </w:p>
    <w:p w:rsidR="00DA2CFF" w:rsidRPr="006362A5" w:rsidRDefault="00DA2CFF" w:rsidP="00DA2CF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362A5">
        <w:rPr>
          <w:rFonts w:ascii="Arial" w:hAnsi="Arial" w:cs="Arial"/>
          <w:sz w:val="28"/>
          <w:szCs w:val="28"/>
        </w:rPr>
        <w:t>EVS-EN 1993-1-8:2005 / AC:2009 + NA:2006 Eurokoodeks 3: Teraskonstruktsioonide projekteerimine – Osa 1-8: Liidete projekteerimine</w:t>
      </w:r>
    </w:p>
    <w:p w:rsidR="00DA2CFF" w:rsidRPr="006362A5" w:rsidRDefault="00DA2CFF" w:rsidP="00DA2CF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362A5">
        <w:rPr>
          <w:rFonts w:ascii="Arial" w:hAnsi="Arial" w:cs="Arial"/>
          <w:sz w:val="28"/>
          <w:szCs w:val="28"/>
        </w:rPr>
        <w:t>EVS-EN 1995-1-1:2007 / NA:2007 Eurokoodeks 5: Puitkonstruktsioonide projekteerimine – Osa 1-1: Üldist. Üldreeglid ja reeglid hoonete projekteerimiseks</w:t>
      </w:r>
    </w:p>
    <w:p w:rsidR="00DA2CFF" w:rsidRPr="006362A5" w:rsidRDefault="00DA2CFF" w:rsidP="00DA2CF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362A5">
        <w:rPr>
          <w:rFonts w:ascii="Arial" w:hAnsi="Arial" w:cs="Arial"/>
          <w:sz w:val="28"/>
          <w:szCs w:val="28"/>
        </w:rPr>
        <w:t>EVS-EN 1996-1-8:2005 / AC:2012 + NA:2013 Eurokoodeks 6: Kivikonstruktsioonide projekteerimine – Osa 1-1: Üldreeglid sarrustatud ja sarrustamata kivikonstruktsioonide projekteerimiseks</w:t>
      </w:r>
    </w:p>
    <w:p w:rsidR="00DA2CFF" w:rsidRPr="006362A5" w:rsidRDefault="00DA2CFF" w:rsidP="00DA2CF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362A5">
        <w:rPr>
          <w:rFonts w:ascii="Arial" w:hAnsi="Arial" w:cs="Arial"/>
          <w:sz w:val="28"/>
          <w:szCs w:val="28"/>
        </w:rPr>
        <w:t>EVS-EN 1997-1:2005 / AC:2009 + NA:2006 Eurokoodeks 7: Geotehniline projekteerimine – Osa 1: Üldeeskirjad</w:t>
      </w:r>
    </w:p>
    <w:p w:rsidR="00DA2CFF" w:rsidRPr="002344B0" w:rsidRDefault="002344B0" w:rsidP="00B1436D">
      <w:pPr>
        <w:pStyle w:val="Heading2"/>
        <w:numPr>
          <w:ilvl w:val="2"/>
          <w:numId w:val="10"/>
        </w:numPr>
        <w:rPr>
          <w:rFonts w:ascii="Arial" w:hAnsi="Arial" w:cs="Arial"/>
          <w:b w:val="0"/>
        </w:rPr>
      </w:pPr>
      <w:bookmarkStart w:id="7" w:name="_Toc513210968"/>
      <w:r>
        <w:rPr>
          <w:rFonts w:ascii="Arial" w:hAnsi="Arial" w:cs="Arial"/>
        </w:rPr>
        <w:t xml:space="preserve">TEHNILISED PÕHINÕUDED </w:t>
      </w:r>
      <w:r w:rsidR="00DA2CFF" w:rsidRPr="002344B0">
        <w:rPr>
          <w:rFonts w:ascii="Arial" w:hAnsi="Arial" w:cs="Arial"/>
        </w:rPr>
        <w:t>KANDEKONSTRUKTSIOONIDELE</w:t>
      </w:r>
      <w:bookmarkEnd w:id="7"/>
    </w:p>
    <w:p w:rsidR="00DA2CFF" w:rsidRPr="006362A5" w:rsidRDefault="00DA2CFF" w:rsidP="007A5746">
      <w:pPr>
        <w:pStyle w:val="Heading3"/>
        <w:numPr>
          <w:ilvl w:val="2"/>
          <w:numId w:val="10"/>
        </w:numPr>
        <w:ind w:left="0" w:firstLine="0"/>
        <w:rPr>
          <w:rFonts w:ascii="Arial" w:hAnsi="Arial" w:cs="Arial"/>
          <w:sz w:val="28"/>
          <w:szCs w:val="28"/>
        </w:rPr>
      </w:pPr>
      <w:bookmarkStart w:id="8" w:name="_Toc513210969"/>
      <w:r w:rsidRPr="006362A5">
        <w:rPr>
          <w:rFonts w:ascii="Arial" w:hAnsi="Arial" w:cs="Arial"/>
          <w:sz w:val="28"/>
          <w:szCs w:val="28"/>
        </w:rPr>
        <w:t>PROJEKTEERITUD KASUTUSIGA</w:t>
      </w:r>
      <w:bookmarkEnd w:id="8"/>
    </w:p>
    <w:p w:rsidR="00DA2CFF" w:rsidRPr="006362A5" w:rsidRDefault="005F7502" w:rsidP="002344B0">
      <w:pPr>
        <w:jc w:val="both"/>
        <w:rPr>
          <w:rFonts w:ascii="Arial" w:hAnsi="Arial" w:cs="Arial"/>
          <w:sz w:val="28"/>
          <w:szCs w:val="28"/>
        </w:rPr>
      </w:pPr>
      <w:r w:rsidRPr="006362A5">
        <w:rPr>
          <w:rFonts w:ascii="Arial" w:hAnsi="Arial" w:cs="Arial"/>
          <w:sz w:val="28"/>
          <w:szCs w:val="28"/>
        </w:rPr>
        <w:t>Üksikelamu on projekteeritud</w:t>
      </w:r>
      <w:r w:rsidR="00DA2CFF" w:rsidRPr="006362A5">
        <w:rPr>
          <w:rFonts w:ascii="Arial" w:hAnsi="Arial" w:cs="Arial"/>
          <w:sz w:val="28"/>
          <w:szCs w:val="28"/>
        </w:rPr>
        <w:t xml:space="preserve"> vastavalt kasutusea kategooriale 4 (EVS-EN 1990:2002+NA:2002) pt 2.3 – Hooned ja muud sarnased kandekonstruktsioonid. Hoone konstruktsioonide tööeaks planeeritakse 50 aastat.</w:t>
      </w:r>
    </w:p>
    <w:p w:rsidR="00DA2CFF" w:rsidRPr="006362A5" w:rsidRDefault="00DA2CFF" w:rsidP="007A5746">
      <w:pPr>
        <w:pStyle w:val="Heading3"/>
        <w:numPr>
          <w:ilvl w:val="2"/>
          <w:numId w:val="10"/>
        </w:numPr>
        <w:ind w:left="0" w:firstLine="0"/>
        <w:rPr>
          <w:rFonts w:ascii="Arial" w:hAnsi="Arial" w:cs="Arial"/>
          <w:sz w:val="28"/>
          <w:szCs w:val="28"/>
        </w:rPr>
      </w:pPr>
      <w:bookmarkStart w:id="9" w:name="_Toc513210970"/>
      <w:r w:rsidRPr="006362A5">
        <w:rPr>
          <w:rFonts w:ascii="Arial" w:hAnsi="Arial" w:cs="Arial"/>
          <w:sz w:val="28"/>
          <w:szCs w:val="28"/>
        </w:rPr>
        <w:t>TAGAJÄRGEDE JA TÖÖKINDLUSKLASS</w:t>
      </w:r>
      <w:bookmarkEnd w:id="9"/>
    </w:p>
    <w:p w:rsidR="00DA2CFF" w:rsidRPr="006362A5" w:rsidRDefault="00DA2CFF" w:rsidP="00DA2CFF">
      <w:pPr>
        <w:rPr>
          <w:rFonts w:ascii="Arial" w:hAnsi="Arial" w:cs="Arial"/>
          <w:sz w:val="28"/>
          <w:szCs w:val="28"/>
        </w:rPr>
      </w:pPr>
      <w:r w:rsidRPr="006362A5">
        <w:rPr>
          <w:rFonts w:ascii="Arial" w:hAnsi="Arial" w:cs="Arial"/>
          <w:sz w:val="28"/>
          <w:szCs w:val="28"/>
        </w:rPr>
        <w:t>Tagajärgede klass (EVS-EN 1990:2002) pt B.1 - hooned kuuluvad tagajärgede klassi CC2 – Keskmised tagajärjed inimelukaotuste suhtes või majanduslikud, sotsiaalsed või kesk</w:t>
      </w:r>
      <w:r w:rsidR="008D377D" w:rsidRPr="006362A5">
        <w:rPr>
          <w:rFonts w:ascii="Arial" w:hAnsi="Arial" w:cs="Arial"/>
          <w:sz w:val="28"/>
          <w:szCs w:val="28"/>
        </w:rPr>
        <w:t>konna kahjud on arvestatavad (e</w:t>
      </w:r>
      <w:r w:rsidRPr="006362A5">
        <w:rPr>
          <w:rFonts w:ascii="Arial" w:hAnsi="Arial" w:cs="Arial"/>
          <w:sz w:val="28"/>
          <w:szCs w:val="28"/>
        </w:rPr>
        <w:t>lu- või büroohoone)</w:t>
      </w:r>
      <w:r w:rsidR="008D377D" w:rsidRPr="006362A5">
        <w:rPr>
          <w:rFonts w:ascii="Arial" w:hAnsi="Arial" w:cs="Arial"/>
          <w:sz w:val="28"/>
          <w:szCs w:val="28"/>
        </w:rPr>
        <w:t>.</w:t>
      </w:r>
    </w:p>
    <w:p w:rsidR="00DA2CFF" w:rsidRPr="006362A5" w:rsidRDefault="00DA2CFF" w:rsidP="007A5746">
      <w:pPr>
        <w:pStyle w:val="Heading3"/>
        <w:numPr>
          <w:ilvl w:val="2"/>
          <w:numId w:val="10"/>
        </w:numPr>
        <w:ind w:left="0" w:firstLine="0"/>
        <w:rPr>
          <w:rFonts w:ascii="Arial" w:hAnsi="Arial" w:cs="Arial"/>
          <w:sz w:val="28"/>
          <w:szCs w:val="28"/>
        </w:rPr>
      </w:pPr>
      <w:bookmarkStart w:id="10" w:name="_Toc513210971"/>
      <w:r w:rsidRPr="006362A5">
        <w:rPr>
          <w:rFonts w:ascii="Arial" w:hAnsi="Arial" w:cs="Arial"/>
          <w:sz w:val="28"/>
          <w:szCs w:val="28"/>
        </w:rPr>
        <w:t>TEOSTUSKLASS JA JÄRELVALVEKLASS</w:t>
      </w:r>
      <w:bookmarkEnd w:id="10"/>
    </w:p>
    <w:p w:rsidR="00DA2CFF" w:rsidRPr="006362A5" w:rsidRDefault="00DA2CFF" w:rsidP="00DA2CFF">
      <w:pPr>
        <w:rPr>
          <w:rFonts w:ascii="Arial" w:hAnsi="Arial" w:cs="Arial"/>
          <w:sz w:val="28"/>
          <w:szCs w:val="28"/>
        </w:rPr>
      </w:pPr>
      <w:r w:rsidRPr="006362A5">
        <w:rPr>
          <w:rFonts w:ascii="Arial" w:hAnsi="Arial" w:cs="Arial"/>
          <w:sz w:val="28"/>
          <w:szCs w:val="28"/>
        </w:rPr>
        <w:t>Projekteerimise järelevalve (EVS EN 1990:2002+NA</w:t>
      </w:r>
      <w:proofErr w:type="gramStart"/>
      <w:r w:rsidRPr="006362A5">
        <w:rPr>
          <w:rFonts w:ascii="Arial" w:hAnsi="Arial" w:cs="Arial"/>
          <w:sz w:val="28"/>
          <w:szCs w:val="28"/>
        </w:rPr>
        <w:t>:2002</w:t>
      </w:r>
      <w:proofErr w:type="gramEnd"/>
      <w:r w:rsidRPr="006362A5">
        <w:rPr>
          <w:rFonts w:ascii="Arial" w:hAnsi="Arial" w:cs="Arial"/>
          <w:sz w:val="28"/>
          <w:szCs w:val="28"/>
        </w:rPr>
        <w:t>) pt B.4    DSL2 (</w:t>
      </w:r>
      <w:proofErr w:type="spellStart"/>
      <w:r w:rsidRPr="006362A5">
        <w:rPr>
          <w:rFonts w:ascii="Arial" w:hAnsi="Arial" w:cs="Arial"/>
          <w:sz w:val="28"/>
          <w:szCs w:val="28"/>
        </w:rPr>
        <w:t>tavaline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järelevalve</w:t>
      </w:r>
      <w:proofErr w:type="spellEnd"/>
      <w:r w:rsidRPr="006362A5">
        <w:rPr>
          <w:rFonts w:ascii="Arial" w:hAnsi="Arial" w:cs="Arial"/>
          <w:sz w:val="28"/>
          <w:szCs w:val="28"/>
        </w:rPr>
        <w:t>).</w:t>
      </w:r>
      <w:r w:rsidR="00D337DF">
        <w:rPr>
          <w:rFonts w:ascii="Arial" w:hAnsi="Arial" w:cs="Arial"/>
          <w:sz w:val="28"/>
          <w:szCs w:val="28"/>
        </w:rPr>
        <w:t xml:space="preserve"> </w:t>
      </w:r>
      <w:r w:rsidRPr="006362A5">
        <w:rPr>
          <w:rFonts w:ascii="Arial" w:hAnsi="Arial" w:cs="Arial"/>
          <w:sz w:val="28"/>
          <w:szCs w:val="28"/>
        </w:rPr>
        <w:t>Ehitusaegne järelevalve (EVS EN 1990:2002+NA</w:t>
      </w:r>
      <w:proofErr w:type="gramStart"/>
      <w:r w:rsidRPr="006362A5">
        <w:rPr>
          <w:rFonts w:ascii="Arial" w:hAnsi="Arial" w:cs="Arial"/>
          <w:sz w:val="28"/>
          <w:szCs w:val="28"/>
        </w:rPr>
        <w:t>:2002</w:t>
      </w:r>
      <w:proofErr w:type="gramEnd"/>
      <w:r w:rsidRPr="006362A5">
        <w:rPr>
          <w:rFonts w:ascii="Arial" w:hAnsi="Arial" w:cs="Arial"/>
          <w:sz w:val="28"/>
          <w:szCs w:val="28"/>
        </w:rPr>
        <w:t>) pt B.5</w:t>
      </w:r>
      <w:r w:rsidRPr="006362A5">
        <w:rPr>
          <w:rFonts w:ascii="Arial" w:hAnsi="Arial" w:cs="Arial"/>
          <w:sz w:val="28"/>
          <w:szCs w:val="28"/>
        </w:rPr>
        <w:tab/>
        <w:t xml:space="preserve"> IL2 (tavaline järelevalve).</w:t>
      </w:r>
    </w:p>
    <w:p w:rsidR="00DA2CFF" w:rsidRPr="006362A5" w:rsidRDefault="00DA2CFF" w:rsidP="007A5746">
      <w:pPr>
        <w:pStyle w:val="Heading3"/>
        <w:numPr>
          <w:ilvl w:val="2"/>
          <w:numId w:val="10"/>
        </w:numPr>
        <w:ind w:left="0" w:firstLine="0"/>
        <w:rPr>
          <w:rFonts w:ascii="Arial" w:hAnsi="Arial" w:cs="Arial"/>
          <w:sz w:val="28"/>
          <w:szCs w:val="28"/>
        </w:rPr>
      </w:pPr>
      <w:bookmarkStart w:id="11" w:name="_Toc513210972"/>
      <w:r w:rsidRPr="006362A5">
        <w:rPr>
          <w:rFonts w:ascii="Arial" w:hAnsi="Arial" w:cs="Arial"/>
          <w:sz w:val="28"/>
          <w:szCs w:val="28"/>
        </w:rPr>
        <w:lastRenderedPageBreak/>
        <w:t>KOORMUSED</w:t>
      </w:r>
      <w:bookmarkEnd w:id="11"/>
    </w:p>
    <w:p w:rsidR="00DA2CFF" w:rsidRPr="006362A5" w:rsidRDefault="00DA2CFF" w:rsidP="00DA2CFF">
      <w:pPr>
        <w:rPr>
          <w:rFonts w:ascii="Arial" w:hAnsi="Arial" w:cs="Arial"/>
          <w:sz w:val="28"/>
          <w:szCs w:val="28"/>
        </w:rPr>
      </w:pPr>
      <w:r w:rsidRPr="006362A5">
        <w:rPr>
          <w:rFonts w:ascii="Arial" w:hAnsi="Arial" w:cs="Arial"/>
          <w:sz w:val="28"/>
          <w:szCs w:val="28"/>
        </w:rPr>
        <w:t>Hoonele mõjuvad vertikaalkoormused on konstruktsiooni omakaal, kasuskoormus, lumekoormus, tuulekoormus ja alalised koormused mittekandvatest pealiskihtidest, viimistlusest, kergvaheseintest ning tehnoseadmetest. Horisontaalne koormus on tuulekoormus.</w:t>
      </w:r>
    </w:p>
    <w:p w:rsidR="007D6130" w:rsidRPr="006B16B6" w:rsidRDefault="00DA2CFF" w:rsidP="007D6130">
      <w:pPr>
        <w:pStyle w:val="Heading3"/>
        <w:numPr>
          <w:ilvl w:val="2"/>
          <w:numId w:val="10"/>
        </w:numPr>
        <w:ind w:left="0" w:firstLine="0"/>
        <w:rPr>
          <w:rFonts w:ascii="Arial" w:hAnsi="Arial" w:cs="Arial"/>
          <w:sz w:val="28"/>
          <w:szCs w:val="28"/>
        </w:rPr>
      </w:pPr>
      <w:bookmarkStart w:id="12" w:name="_Toc513210973"/>
      <w:r w:rsidRPr="006362A5">
        <w:rPr>
          <w:rFonts w:ascii="Arial" w:hAnsi="Arial" w:cs="Arial"/>
          <w:sz w:val="28"/>
          <w:szCs w:val="28"/>
        </w:rPr>
        <w:t>KASUSKOORMUSED</w:t>
      </w:r>
      <w:bookmarkEnd w:id="1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2693"/>
        <w:gridCol w:w="2621"/>
      </w:tblGrid>
      <w:tr w:rsidR="007D6130" w:rsidRPr="000A1781" w:rsidTr="00A455F3">
        <w:trPr>
          <w:trHeight w:val="7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130" w:rsidRPr="007D6130" w:rsidRDefault="007D6130" w:rsidP="00A455F3">
            <w:pPr>
              <w:rPr>
                <w:rFonts w:ascii="Arial" w:hAnsi="Arial" w:cs="Arial"/>
                <w:sz w:val="28"/>
                <w:szCs w:val="28"/>
                <w:lang w:eastAsia="ar-SA" w:bidi="en-US"/>
              </w:rPr>
            </w:pPr>
            <w:proofErr w:type="spellStart"/>
            <w:r w:rsidRPr="007D6130">
              <w:rPr>
                <w:rFonts w:ascii="Arial" w:hAnsi="Arial" w:cs="Arial"/>
                <w:sz w:val="28"/>
                <w:szCs w:val="28"/>
              </w:rPr>
              <w:t>Ruumirühm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6130" w:rsidRPr="007D6130" w:rsidRDefault="007D6130" w:rsidP="00A455F3">
            <w:pPr>
              <w:rPr>
                <w:rFonts w:ascii="Arial" w:hAnsi="Arial" w:cs="Arial"/>
                <w:sz w:val="28"/>
                <w:szCs w:val="28"/>
                <w:lang w:bidi="en-US"/>
              </w:rPr>
            </w:pPr>
            <w:r w:rsidRPr="007D6130">
              <w:rPr>
                <w:rFonts w:ascii="Arial" w:hAnsi="Arial" w:cs="Arial"/>
                <w:sz w:val="28"/>
                <w:szCs w:val="28"/>
              </w:rPr>
              <w:t xml:space="preserve">Koormus </w:t>
            </w:r>
          </w:p>
          <w:p w:rsidR="007D6130" w:rsidRPr="007D6130" w:rsidRDefault="007D6130" w:rsidP="00A455F3">
            <w:pPr>
              <w:rPr>
                <w:rFonts w:ascii="Arial" w:hAnsi="Arial" w:cs="Arial"/>
                <w:sz w:val="28"/>
                <w:szCs w:val="28"/>
                <w:lang w:bidi="en-US"/>
              </w:rPr>
            </w:pPr>
            <w:r w:rsidRPr="007D6130">
              <w:rPr>
                <w:rFonts w:ascii="Arial" w:hAnsi="Arial" w:cs="Arial"/>
                <w:sz w:val="28"/>
                <w:szCs w:val="28"/>
              </w:rPr>
              <w:t xml:space="preserve">  q</w:t>
            </w:r>
            <w:r w:rsidRPr="007D6130">
              <w:rPr>
                <w:rFonts w:ascii="Arial" w:hAnsi="Arial" w:cs="Arial"/>
                <w:sz w:val="28"/>
                <w:szCs w:val="28"/>
                <w:vertAlign w:val="subscript"/>
              </w:rPr>
              <w:t>k</w:t>
            </w:r>
            <w:r w:rsidRPr="007D6130">
              <w:rPr>
                <w:rFonts w:ascii="Arial" w:hAnsi="Arial" w:cs="Arial"/>
                <w:sz w:val="28"/>
                <w:szCs w:val="28"/>
              </w:rPr>
              <w:t xml:space="preserve">   kN/m</w:t>
            </w:r>
            <w:r w:rsidRPr="007D6130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130" w:rsidRPr="007D6130" w:rsidRDefault="007D6130" w:rsidP="00A455F3">
            <w:pPr>
              <w:rPr>
                <w:rFonts w:ascii="Arial" w:hAnsi="Arial" w:cs="Arial"/>
                <w:sz w:val="28"/>
                <w:szCs w:val="28"/>
                <w:lang w:bidi="en-US"/>
              </w:rPr>
            </w:pPr>
            <w:r w:rsidRPr="007D6130">
              <w:rPr>
                <w:rFonts w:ascii="Arial" w:hAnsi="Arial" w:cs="Arial"/>
                <w:sz w:val="28"/>
                <w:szCs w:val="28"/>
              </w:rPr>
              <w:t xml:space="preserve">Koormus </w:t>
            </w:r>
          </w:p>
          <w:p w:rsidR="007D6130" w:rsidRPr="007D6130" w:rsidRDefault="007D6130" w:rsidP="00A455F3">
            <w:pPr>
              <w:rPr>
                <w:rFonts w:ascii="Arial" w:hAnsi="Arial" w:cs="Arial"/>
                <w:sz w:val="28"/>
                <w:szCs w:val="28"/>
                <w:lang w:eastAsia="ar-SA" w:bidi="en-US"/>
              </w:rPr>
            </w:pPr>
            <w:r w:rsidRPr="007D6130">
              <w:rPr>
                <w:rFonts w:ascii="Arial" w:hAnsi="Arial" w:cs="Arial"/>
                <w:sz w:val="28"/>
                <w:szCs w:val="28"/>
              </w:rPr>
              <w:t>Q</w:t>
            </w:r>
            <w:r w:rsidRPr="007D6130">
              <w:rPr>
                <w:rFonts w:ascii="Arial" w:hAnsi="Arial" w:cs="Arial"/>
                <w:sz w:val="28"/>
                <w:szCs w:val="28"/>
                <w:vertAlign w:val="subscript"/>
              </w:rPr>
              <w:t>k</w:t>
            </w:r>
            <w:r w:rsidRPr="007D6130">
              <w:rPr>
                <w:rFonts w:ascii="Arial" w:hAnsi="Arial" w:cs="Arial"/>
                <w:sz w:val="28"/>
                <w:szCs w:val="28"/>
              </w:rPr>
              <w:t xml:space="preserve">   kN</w:t>
            </w:r>
          </w:p>
        </w:tc>
      </w:tr>
      <w:tr w:rsidR="007D6130" w:rsidRPr="000A1781" w:rsidTr="00A455F3">
        <w:trPr>
          <w:trHeight w:val="40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130" w:rsidRPr="007D6130" w:rsidRDefault="007D6130" w:rsidP="00A455F3">
            <w:pPr>
              <w:rPr>
                <w:rFonts w:ascii="Arial" w:hAnsi="Arial" w:cs="Arial"/>
                <w:sz w:val="28"/>
                <w:szCs w:val="28"/>
                <w:lang w:eastAsia="ar-SA" w:bidi="en-US"/>
              </w:rPr>
            </w:pPr>
            <w:r w:rsidRPr="007D6130">
              <w:rPr>
                <w:rFonts w:ascii="Arial" w:hAnsi="Arial" w:cs="Arial"/>
                <w:sz w:val="28"/>
                <w:szCs w:val="28"/>
              </w:rPr>
              <w:t>A Vahelaed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6130" w:rsidRPr="007D6130" w:rsidRDefault="007D6130" w:rsidP="00A455F3">
            <w:pPr>
              <w:rPr>
                <w:rFonts w:ascii="Arial" w:hAnsi="Arial" w:cs="Arial"/>
                <w:sz w:val="28"/>
                <w:szCs w:val="28"/>
                <w:lang w:eastAsia="ar-SA" w:bidi="en-US"/>
              </w:rPr>
            </w:pPr>
            <w:r w:rsidRPr="007D6130">
              <w:rPr>
                <w:rFonts w:ascii="Arial" w:hAnsi="Arial" w:cs="Arial"/>
                <w:sz w:val="28"/>
                <w:szCs w:val="28"/>
              </w:rPr>
              <w:t>2,0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130" w:rsidRPr="007D6130" w:rsidRDefault="007D6130" w:rsidP="00A455F3">
            <w:pPr>
              <w:rPr>
                <w:rFonts w:ascii="Arial" w:hAnsi="Arial" w:cs="Arial"/>
                <w:sz w:val="28"/>
                <w:szCs w:val="28"/>
              </w:rPr>
            </w:pPr>
            <w:r w:rsidRPr="007D6130">
              <w:rPr>
                <w:rFonts w:ascii="Arial" w:hAnsi="Arial" w:cs="Arial"/>
                <w:sz w:val="28"/>
                <w:szCs w:val="28"/>
              </w:rPr>
              <w:t>2,0</w:t>
            </w:r>
          </w:p>
        </w:tc>
      </w:tr>
      <w:tr w:rsidR="007D6130" w:rsidRPr="000A1781" w:rsidTr="00A455F3">
        <w:trPr>
          <w:trHeight w:val="4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130" w:rsidRPr="007D6130" w:rsidRDefault="007D6130" w:rsidP="00A455F3">
            <w:pPr>
              <w:rPr>
                <w:rFonts w:ascii="Arial" w:hAnsi="Arial" w:cs="Arial"/>
                <w:sz w:val="28"/>
                <w:szCs w:val="28"/>
                <w:lang w:bidi="en-US"/>
              </w:rPr>
            </w:pPr>
            <w:r w:rsidRPr="007D6130">
              <w:rPr>
                <w:rFonts w:ascii="Arial" w:hAnsi="Arial" w:cs="Arial"/>
                <w:sz w:val="28"/>
                <w:szCs w:val="28"/>
              </w:rPr>
              <w:t>A Terrassid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6130" w:rsidRPr="007D6130" w:rsidRDefault="007D6130" w:rsidP="00A455F3">
            <w:pPr>
              <w:rPr>
                <w:rFonts w:ascii="Arial" w:hAnsi="Arial" w:cs="Arial"/>
                <w:sz w:val="28"/>
                <w:szCs w:val="28"/>
                <w:lang w:bidi="en-US"/>
              </w:rPr>
            </w:pPr>
            <w:r w:rsidRPr="007D6130">
              <w:rPr>
                <w:rFonts w:ascii="Arial" w:hAnsi="Arial" w:cs="Arial"/>
                <w:sz w:val="28"/>
                <w:szCs w:val="28"/>
              </w:rPr>
              <w:t>2,5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130" w:rsidRPr="007D6130" w:rsidRDefault="007D6130" w:rsidP="00A455F3">
            <w:pPr>
              <w:rPr>
                <w:rFonts w:ascii="Arial" w:hAnsi="Arial" w:cs="Arial"/>
                <w:sz w:val="28"/>
                <w:szCs w:val="28"/>
                <w:lang w:bidi="en-US"/>
              </w:rPr>
            </w:pPr>
            <w:r w:rsidRPr="007D6130">
              <w:rPr>
                <w:rFonts w:ascii="Arial" w:hAnsi="Arial" w:cs="Arial"/>
                <w:sz w:val="28"/>
                <w:szCs w:val="28"/>
              </w:rPr>
              <w:t>2,0</w:t>
            </w:r>
          </w:p>
        </w:tc>
      </w:tr>
    </w:tbl>
    <w:p w:rsidR="00687356" w:rsidRPr="006362A5" w:rsidRDefault="00687356" w:rsidP="008D377D">
      <w:pPr>
        <w:rPr>
          <w:rFonts w:ascii="Arial" w:hAnsi="Arial" w:cs="Arial"/>
          <w:sz w:val="28"/>
          <w:szCs w:val="28"/>
        </w:rPr>
      </w:pPr>
    </w:p>
    <w:p w:rsidR="00DA2CFF" w:rsidRPr="006362A5" w:rsidRDefault="00DA2CFF" w:rsidP="007A5746">
      <w:pPr>
        <w:pStyle w:val="Heading3"/>
        <w:numPr>
          <w:ilvl w:val="2"/>
          <w:numId w:val="10"/>
        </w:numPr>
        <w:ind w:left="0" w:firstLine="0"/>
        <w:rPr>
          <w:rFonts w:ascii="Arial" w:hAnsi="Arial" w:cs="Arial"/>
          <w:sz w:val="28"/>
          <w:szCs w:val="28"/>
        </w:rPr>
      </w:pPr>
      <w:bookmarkStart w:id="13" w:name="_Toc513210975"/>
      <w:r w:rsidRPr="006362A5">
        <w:rPr>
          <w:rFonts w:ascii="Arial" w:hAnsi="Arial" w:cs="Arial"/>
          <w:sz w:val="28"/>
          <w:szCs w:val="28"/>
        </w:rPr>
        <w:t>LUMEKOORMUS</w:t>
      </w:r>
      <w:bookmarkEnd w:id="13"/>
    </w:p>
    <w:p w:rsidR="00261B45" w:rsidRPr="00261B45" w:rsidRDefault="00DA2CFF" w:rsidP="00261B45">
      <w:pPr>
        <w:rPr>
          <w:rFonts w:ascii="Arial" w:hAnsi="Arial" w:cs="Arial"/>
          <w:sz w:val="28"/>
          <w:szCs w:val="28"/>
        </w:rPr>
      </w:pPr>
      <w:proofErr w:type="spellStart"/>
      <w:r w:rsidRPr="006362A5">
        <w:rPr>
          <w:rFonts w:ascii="Arial" w:hAnsi="Arial" w:cs="Arial"/>
          <w:sz w:val="28"/>
          <w:szCs w:val="28"/>
        </w:rPr>
        <w:t>Vastavalt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„EVS-EN 1991-1-3:2006 / AC</w:t>
      </w:r>
      <w:proofErr w:type="gramStart"/>
      <w:r w:rsidRPr="006362A5">
        <w:rPr>
          <w:rFonts w:ascii="Arial" w:hAnsi="Arial" w:cs="Arial"/>
          <w:sz w:val="28"/>
          <w:szCs w:val="28"/>
        </w:rPr>
        <w:t>:2009</w:t>
      </w:r>
      <w:proofErr w:type="gramEnd"/>
      <w:r w:rsidRPr="006362A5">
        <w:rPr>
          <w:rFonts w:ascii="Arial" w:hAnsi="Arial" w:cs="Arial"/>
          <w:sz w:val="28"/>
          <w:szCs w:val="28"/>
        </w:rPr>
        <w:t xml:space="preserve"> + NA:2006 </w:t>
      </w:r>
      <w:proofErr w:type="spellStart"/>
      <w:r w:rsidRPr="006362A5">
        <w:rPr>
          <w:rFonts w:ascii="Arial" w:hAnsi="Arial" w:cs="Arial"/>
          <w:sz w:val="28"/>
          <w:szCs w:val="28"/>
        </w:rPr>
        <w:t>Eurokoodeks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1: </w:t>
      </w:r>
      <w:proofErr w:type="spellStart"/>
      <w:r w:rsidRPr="006362A5">
        <w:rPr>
          <w:rFonts w:ascii="Arial" w:hAnsi="Arial" w:cs="Arial"/>
          <w:sz w:val="28"/>
          <w:szCs w:val="28"/>
        </w:rPr>
        <w:t>Ehituskonstruktsioonide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koormused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362A5">
        <w:rPr>
          <w:rFonts w:ascii="Arial" w:hAnsi="Arial" w:cs="Arial"/>
          <w:sz w:val="28"/>
          <w:szCs w:val="28"/>
        </w:rPr>
        <w:t>Osa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1-3: </w:t>
      </w:r>
      <w:proofErr w:type="spellStart"/>
      <w:r w:rsidRPr="006362A5">
        <w:rPr>
          <w:rFonts w:ascii="Arial" w:hAnsi="Arial" w:cs="Arial"/>
          <w:sz w:val="28"/>
          <w:szCs w:val="28"/>
        </w:rPr>
        <w:t>Üldkoormused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362A5">
        <w:rPr>
          <w:rFonts w:ascii="Arial" w:hAnsi="Arial" w:cs="Arial"/>
          <w:sz w:val="28"/>
          <w:szCs w:val="28"/>
        </w:rPr>
        <w:t>Lumekoormus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“  on </w:t>
      </w:r>
      <w:proofErr w:type="spellStart"/>
      <w:r w:rsidRPr="006362A5">
        <w:rPr>
          <w:rFonts w:ascii="Arial" w:hAnsi="Arial" w:cs="Arial"/>
          <w:sz w:val="28"/>
          <w:szCs w:val="28"/>
        </w:rPr>
        <w:t>maapinna</w:t>
      </w:r>
      <w:r w:rsidR="00C5542E" w:rsidRPr="006362A5">
        <w:rPr>
          <w:rFonts w:ascii="Arial" w:hAnsi="Arial" w:cs="Arial"/>
          <w:sz w:val="28"/>
          <w:szCs w:val="28"/>
        </w:rPr>
        <w:t>l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lumekoormuse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normsuurus</w:t>
      </w:r>
      <w:proofErr w:type="spellEnd"/>
      <w:r w:rsidRPr="006362A5">
        <w:rPr>
          <w:rFonts w:ascii="Arial" w:hAnsi="Arial" w:cs="Arial"/>
          <w:sz w:val="28"/>
          <w:szCs w:val="28"/>
        </w:rPr>
        <w:t>:</w:t>
      </w:r>
      <w:r w:rsidR="008D377D" w:rsidRPr="006362A5">
        <w:rPr>
          <w:rFonts w:ascii="Arial" w:hAnsi="Arial" w:cs="Arial"/>
          <w:sz w:val="28"/>
          <w:szCs w:val="28"/>
        </w:rPr>
        <w:t xml:space="preserve"> </w:t>
      </w:r>
      <w:r w:rsidR="00261B45">
        <w:rPr>
          <w:rFonts w:ascii="Arial" w:hAnsi="Arial" w:cs="Arial"/>
          <w:sz w:val="28"/>
          <w:szCs w:val="28"/>
        </w:rPr>
        <w:t xml:space="preserve">                       </w:t>
      </w:r>
      <w:proofErr w:type="spellStart"/>
      <w:r w:rsidR="00261B45" w:rsidRPr="00261B45">
        <w:rPr>
          <w:rFonts w:ascii="Arial" w:hAnsi="Arial" w:cs="Arial"/>
          <w:sz w:val="28"/>
          <w:szCs w:val="28"/>
        </w:rPr>
        <w:t>s</w:t>
      </w:r>
      <w:r w:rsidR="00261B45" w:rsidRPr="00261B45">
        <w:rPr>
          <w:rFonts w:ascii="Arial" w:hAnsi="Arial" w:cs="Arial"/>
          <w:sz w:val="28"/>
          <w:szCs w:val="28"/>
          <w:vertAlign w:val="subscript"/>
        </w:rPr>
        <w:t>k</w:t>
      </w:r>
      <w:proofErr w:type="spellEnd"/>
      <w:r w:rsidR="00261B45" w:rsidRPr="00261B45">
        <w:rPr>
          <w:rFonts w:ascii="Arial" w:hAnsi="Arial" w:cs="Arial"/>
          <w:sz w:val="28"/>
          <w:szCs w:val="28"/>
        </w:rPr>
        <w:t xml:space="preserve"> = 1,5 </w:t>
      </w:r>
      <w:r w:rsidR="00261B45" w:rsidRPr="00261B45">
        <w:rPr>
          <w:rFonts w:ascii="Arial" w:hAnsi="Arial" w:cs="Arial"/>
          <w:sz w:val="28"/>
          <w:szCs w:val="28"/>
        </w:rPr>
        <w:sym w:font="Symbol" w:char="006D"/>
      </w:r>
      <w:proofErr w:type="spellStart"/>
      <w:r w:rsidR="00261B45" w:rsidRPr="00261B45">
        <w:rPr>
          <w:rFonts w:ascii="Arial" w:hAnsi="Arial" w:cs="Arial"/>
          <w:sz w:val="28"/>
          <w:szCs w:val="28"/>
          <w:vertAlign w:val="subscript"/>
        </w:rPr>
        <w:t>i</w:t>
      </w:r>
      <w:proofErr w:type="spellEnd"/>
      <w:r w:rsidR="00261B45" w:rsidRPr="00261B4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1B45" w:rsidRPr="00261B45">
        <w:rPr>
          <w:rFonts w:ascii="Arial" w:hAnsi="Arial" w:cs="Arial"/>
          <w:sz w:val="28"/>
          <w:szCs w:val="28"/>
        </w:rPr>
        <w:t>kN</w:t>
      </w:r>
      <w:proofErr w:type="spellEnd"/>
      <w:r w:rsidR="00261B45" w:rsidRPr="00261B45">
        <w:rPr>
          <w:rFonts w:ascii="Arial" w:hAnsi="Arial" w:cs="Arial"/>
          <w:sz w:val="28"/>
          <w:szCs w:val="28"/>
        </w:rPr>
        <w:t>/m² (</w:t>
      </w:r>
      <w:r w:rsidR="00261B45" w:rsidRPr="00261B45">
        <w:rPr>
          <w:rFonts w:ascii="Arial" w:hAnsi="Arial" w:cs="Arial"/>
          <w:sz w:val="28"/>
          <w:szCs w:val="28"/>
        </w:rPr>
        <w:sym w:font="Symbol" w:char="006D"/>
      </w:r>
      <w:proofErr w:type="spellStart"/>
      <w:r w:rsidR="00261B45" w:rsidRPr="00261B45">
        <w:rPr>
          <w:rFonts w:ascii="Arial" w:hAnsi="Arial" w:cs="Arial"/>
          <w:sz w:val="28"/>
          <w:szCs w:val="28"/>
          <w:vertAlign w:val="subscript"/>
        </w:rPr>
        <w:t>i</w:t>
      </w:r>
      <w:proofErr w:type="spellEnd"/>
      <w:r w:rsidR="00261B45" w:rsidRPr="00261B45">
        <w:rPr>
          <w:rFonts w:ascii="Arial" w:hAnsi="Arial" w:cs="Arial"/>
          <w:sz w:val="28"/>
          <w:szCs w:val="28"/>
        </w:rPr>
        <w:t xml:space="preserve">- </w:t>
      </w:r>
      <w:proofErr w:type="spellStart"/>
      <w:r w:rsidR="00261B45" w:rsidRPr="00261B45">
        <w:rPr>
          <w:rFonts w:ascii="Arial" w:hAnsi="Arial" w:cs="Arial"/>
          <w:sz w:val="28"/>
          <w:szCs w:val="28"/>
        </w:rPr>
        <w:t>kujutegur</w:t>
      </w:r>
      <w:proofErr w:type="spellEnd"/>
      <w:r w:rsidR="00261B45" w:rsidRPr="00261B45">
        <w:rPr>
          <w:rFonts w:ascii="Arial" w:hAnsi="Arial" w:cs="Arial"/>
          <w:sz w:val="28"/>
          <w:szCs w:val="28"/>
        </w:rPr>
        <w:t>)</w:t>
      </w:r>
    </w:p>
    <w:p w:rsidR="00261B45" w:rsidRPr="00261B45" w:rsidRDefault="00261B45" w:rsidP="00261B45">
      <w:pPr>
        <w:pStyle w:val="seletuskiritekst"/>
        <w:ind w:firstLine="0"/>
        <w:rPr>
          <w:rFonts w:ascii="Arial" w:hAnsi="Arial" w:cs="Arial"/>
          <w:sz w:val="28"/>
          <w:szCs w:val="28"/>
        </w:rPr>
      </w:pPr>
      <w:r w:rsidRPr="00261B45">
        <w:rPr>
          <w:rFonts w:ascii="Arial" w:hAnsi="Arial" w:cs="Arial"/>
          <w:sz w:val="28"/>
          <w:szCs w:val="28"/>
        </w:rPr>
        <w:t>Lumekoormuse arvutuslikud suurused hoone katusele on:</w:t>
      </w:r>
    </w:p>
    <w:p w:rsidR="00261B45" w:rsidRPr="00261B45" w:rsidRDefault="00261B45" w:rsidP="00261B45">
      <w:pPr>
        <w:pStyle w:val="seletuskiritekst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261B45">
        <w:rPr>
          <w:rFonts w:ascii="Arial" w:hAnsi="Arial" w:cs="Arial"/>
          <w:sz w:val="28"/>
          <w:szCs w:val="28"/>
        </w:rPr>
        <w:t>katusekalle 0</w:t>
      </w:r>
      <w:r w:rsidRPr="00261B45">
        <w:rPr>
          <w:rFonts w:ascii="Arial" w:hAnsi="Arial" w:cs="Arial"/>
          <w:sz w:val="28"/>
          <w:szCs w:val="28"/>
        </w:rPr>
        <w:sym w:font="Technic" w:char="F0B0"/>
      </w:r>
      <w:r w:rsidRPr="00261B45">
        <w:rPr>
          <w:rFonts w:ascii="Arial" w:hAnsi="Arial" w:cs="Arial"/>
          <w:sz w:val="28"/>
          <w:szCs w:val="28"/>
        </w:rPr>
        <w:t xml:space="preserve"> s</w:t>
      </w:r>
      <w:r w:rsidRPr="00261B45">
        <w:rPr>
          <w:rFonts w:ascii="Arial" w:hAnsi="Arial" w:cs="Arial"/>
          <w:sz w:val="28"/>
          <w:szCs w:val="28"/>
          <w:vertAlign w:val="subscript"/>
        </w:rPr>
        <w:t>k</w:t>
      </w:r>
      <w:r w:rsidRPr="00261B45">
        <w:rPr>
          <w:rFonts w:ascii="Arial" w:hAnsi="Arial" w:cs="Arial"/>
          <w:sz w:val="28"/>
          <w:szCs w:val="28"/>
        </w:rPr>
        <w:t xml:space="preserve"> = 0,8*1,5= 1,2 kN/m²</w:t>
      </w:r>
    </w:p>
    <w:p w:rsidR="00261B45" w:rsidRPr="00261B45" w:rsidRDefault="00261B45" w:rsidP="00261B45">
      <w:pPr>
        <w:pStyle w:val="seletuskiritekst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261B45">
        <w:rPr>
          <w:rFonts w:ascii="Arial" w:hAnsi="Arial" w:cs="Arial"/>
          <w:sz w:val="28"/>
          <w:szCs w:val="28"/>
        </w:rPr>
        <w:t>katusekalle 16</w:t>
      </w:r>
      <w:r w:rsidRPr="00261B45">
        <w:rPr>
          <w:rFonts w:ascii="Arial" w:hAnsi="Arial" w:cs="Arial"/>
          <w:sz w:val="28"/>
          <w:szCs w:val="28"/>
        </w:rPr>
        <w:sym w:font="Technic" w:char="F0B0"/>
      </w:r>
      <w:r w:rsidRPr="00261B45">
        <w:rPr>
          <w:rFonts w:ascii="Arial" w:hAnsi="Arial" w:cs="Arial"/>
          <w:sz w:val="28"/>
          <w:szCs w:val="28"/>
        </w:rPr>
        <w:t xml:space="preserve"> s</w:t>
      </w:r>
      <w:r w:rsidRPr="00261B45">
        <w:rPr>
          <w:rFonts w:ascii="Arial" w:hAnsi="Arial" w:cs="Arial"/>
          <w:sz w:val="28"/>
          <w:szCs w:val="28"/>
          <w:vertAlign w:val="subscript"/>
        </w:rPr>
        <w:t>k</w:t>
      </w:r>
      <w:r w:rsidRPr="00261B45">
        <w:rPr>
          <w:rFonts w:ascii="Arial" w:hAnsi="Arial" w:cs="Arial"/>
          <w:sz w:val="28"/>
          <w:szCs w:val="28"/>
        </w:rPr>
        <w:t xml:space="preserve"> = 0,8 + 0,6*(30-16)*1,5/30 = 1,22 kN/m²</w:t>
      </w:r>
    </w:p>
    <w:p w:rsidR="00261B45" w:rsidRPr="006362A5" w:rsidRDefault="00261B45" w:rsidP="00DA2CFF">
      <w:pPr>
        <w:rPr>
          <w:rFonts w:ascii="Arial" w:hAnsi="Arial" w:cs="Arial"/>
          <w:sz w:val="28"/>
          <w:szCs w:val="28"/>
        </w:rPr>
      </w:pPr>
    </w:p>
    <w:p w:rsidR="00DA2CFF" w:rsidRPr="006362A5" w:rsidRDefault="00DA2CFF" w:rsidP="007A5746">
      <w:pPr>
        <w:pStyle w:val="Heading3"/>
        <w:numPr>
          <w:ilvl w:val="2"/>
          <w:numId w:val="10"/>
        </w:numPr>
        <w:ind w:left="0" w:firstLine="0"/>
        <w:rPr>
          <w:rFonts w:ascii="Arial" w:hAnsi="Arial" w:cs="Arial"/>
          <w:sz w:val="28"/>
          <w:szCs w:val="28"/>
        </w:rPr>
      </w:pPr>
      <w:bookmarkStart w:id="14" w:name="_Toc513210976"/>
      <w:r w:rsidRPr="006362A5">
        <w:rPr>
          <w:rFonts w:ascii="Arial" w:hAnsi="Arial" w:cs="Arial"/>
          <w:sz w:val="28"/>
          <w:szCs w:val="28"/>
        </w:rPr>
        <w:t>TUULEKOORMUS</w:t>
      </w:r>
      <w:bookmarkEnd w:id="14"/>
    </w:p>
    <w:p w:rsidR="00DA2CFF" w:rsidRDefault="00DA2CFF" w:rsidP="00DA2CFF">
      <w:pPr>
        <w:rPr>
          <w:rFonts w:ascii="Arial" w:hAnsi="Arial" w:cs="Arial"/>
          <w:sz w:val="28"/>
          <w:szCs w:val="28"/>
        </w:rPr>
      </w:pPr>
      <w:r w:rsidRPr="006362A5">
        <w:rPr>
          <w:rFonts w:ascii="Arial" w:hAnsi="Arial" w:cs="Arial"/>
          <w:sz w:val="28"/>
          <w:szCs w:val="28"/>
        </w:rPr>
        <w:t>Tuulekoormus vast</w:t>
      </w:r>
      <w:r w:rsidR="00C5542E" w:rsidRPr="006362A5">
        <w:rPr>
          <w:rFonts w:ascii="Arial" w:hAnsi="Arial" w:cs="Arial"/>
          <w:sz w:val="28"/>
          <w:szCs w:val="28"/>
        </w:rPr>
        <w:t>a</w:t>
      </w:r>
      <w:r w:rsidRPr="006362A5">
        <w:rPr>
          <w:rFonts w:ascii="Arial" w:hAnsi="Arial" w:cs="Arial"/>
          <w:sz w:val="28"/>
          <w:szCs w:val="28"/>
        </w:rPr>
        <w:t>valt EVS-EN 1991-1-4:2005 / A1:2010 + NA</w:t>
      </w:r>
      <w:proofErr w:type="gramStart"/>
      <w:r w:rsidRPr="006362A5">
        <w:rPr>
          <w:rFonts w:ascii="Arial" w:hAnsi="Arial" w:cs="Arial"/>
          <w:sz w:val="28"/>
          <w:szCs w:val="28"/>
        </w:rPr>
        <w:t>:2010</w:t>
      </w:r>
      <w:proofErr w:type="gram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Eurokoodeks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1: </w:t>
      </w:r>
      <w:proofErr w:type="spellStart"/>
      <w:r w:rsidRPr="006362A5">
        <w:rPr>
          <w:rFonts w:ascii="Arial" w:hAnsi="Arial" w:cs="Arial"/>
          <w:sz w:val="28"/>
          <w:szCs w:val="28"/>
        </w:rPr>
        <w:t>Ehituskonstruktsioonide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koormused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362A5">
        <w:rPr>
          <w:rFonts w:ascii="Arial" w:hAnsi="Arial" w:cs="Arial"/>
          <w:sz w:val="28"/>
          <w:szCs w:val="28"/>
        </w:rPr>
        <w:t>Osa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1-4: </w:t>
      </w:r>
      <w:proofErr w:type="spellStart"/>
      <w:r w:rsidRPr="006362A5">
        <w:rPr>
          <w:rFonts w:ascii="Arial" w:hAnsi="Arial" w:cs="Arial"/>
          <w:sz w:val="28"/>
          <w:szCs w:val="28"/>
        </w:rPr>
        <w:t>Üldkoormused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362A5">
        <w:rPr>
          <w:rFonts w:ascii="Arial" w:hAnsi="Arial" w:cs="Arial"/>
          <w:sz w:val="28"/>
          <w:szCs w:val="28"/>
        </w:rPr>
        <w:t>Tuulekoormus</w:t>
      </w:r>
      <w:proofErr w:type="spellEnd"/>
    </w:p>
    <w:p w:rsidR="0055730E" w:rsidRPr="00261B45" w:rsidRDefault="00261B45" w:rsidP="00261B45">
      <w:pPr>
        <w:rPr>
          <w:rFonts w:ascii="Arial" w:hAnsi="Arial" w:cs="Arial"/>
          <w:sz w:val="28"/>
          <w:szCs w:val="28"/>
        </w:rPr>
      </w:pPr>
      <w:proofErr w:type="spellStart"/>
      <w:r w:rsidRPr="00261B45">
        <w:rPr>
          <w:rFonts w:ascii="Arial" w:hAnsi="Arial" w:cs="Arial"/>
          <w:sz w:val="28"/>
          <w:szCs w:val="28"/>
        </w:rPr>
        <w:t>Maastikutüüp</w:t>
      </w:r>
      <w:proofErr w:type="spellEnd"/>
      <w:r w:rsidRPr="00261B45">
        <w:rPr>
          <w:rFonts w:ascii="Arial" w:hAnsi="Arial" w:cs="Arial"/>
          <w:sz w:val="28"/>
          <w:szCs w:val="28"/>
        </w:rPr>
        <w:t xml:space="preserve"> II – </w:t>
      </w:r>
      <w:proofErr w:type="spellStart"/>
      <w:r w:rsidRPr="00261B45">
        <w:rPr>
          <w:rFonts w:ascii="Arial" w:hAnsi="Arial" w:cs="Arial"/>
          <w:sz w:val="28"/>
          <w:szCs w:val="28"/>
        </w:rPr>
        <w:t>Linnaväline</w:t>
      </w:r>
      <w:proofErr w:type="spellEnd"/>
      <w:r w:rsidRPr="00261B4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1B45">
        <w:rPr>
          <w:rFonts w:ascii="Arial" w:hAnsi="Arial" w:cs="Arial"/>
          <w:sz w:val="28"/>
          <w:szCs w:val="28"/>
        </w:rPr>
        <w:t>madalate</w:t>
      </w:r>
      <w:proofErr w:type="spellEnd"/>
      <w:r w:rsidRPr="00261B4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1B45">
        <w:rPr>
          <w:rFonts w:ascii="Arial" w:hAnsi="Arial" w:cs="Arial"/>
          <w:sz w:val="28"/>
          <w:szCs w:val="28"/>
        </w:rPr>
        <w:t>piiretega</w:t>
      </w:r>
      <w:proofErr w:type="spellEnd"/>
      <w:r w:rsidRPr="00261B4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1B45">
        <w:rPr>
          <w:rFonts w:ascii="Arial" w:hAnsi="Arial" w:cs="Arial"/>
          <w:sz w:val="28"/>
          <w:szCs w:val="28"/>
        </w:rPr>
        <w:t>maastik</w:t>
      </w:r>
      <w:proofErr w:type="spellEnd"/>
      <w:r w:rsidRPr="00261B4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1B45">
        <w:rPr>
          <w:rFonts w:ascii="Arial" w:hAnsi="Arial" w:cs="Arial"/>
          <w:sz w:val="28"/>
          <w:szCs w:val="28"/>
        </w:rPr>
        <w:t>hajali</w:t>
      </w:r>
      <w:proofErr w:type="spellEnd"/>
      <w:r w:rsidRPr="00261B4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1B45">
        <w:rPr>
          <w:rFonts w:ascii="Arial" w:hAnsi="Arial" w:cs="Arial"/>
          <w:sz w:val="28"/>
          <w:szCs w:val="28"/>
        </w:rPr>
        <w:t>asuvate</w:t>
      </w:r>
      <w:proofErr w:type="spellEnd"/>
      <w:r w:rsidRPr="00261B45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261B45">
        <w:rPr>
          <w:rFonts w:ascii="Arial" w:hAnsi="Arial" w:cs="Arial"/>
          <w:sz w:val="28"/>
          <w:szCs w:val="28"/>
        </w:rPr>
        <w:t>ja</w:t>
      </w:r>
      <w:proofErr w:type="gramEnd"/>
      <w:r w:rsidRPr="00261B4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1B45">
        <w:rPr>
          <w:rFonts w:ascii="Arial" w:hAnsi="Arial" w:cs="Arial"/>
          <w:sz w:val="28"/>
          <w:szCs w:val="28"/>
        </w:rPr>
        <w:t>puudega</w:t>
      </w:r>
      <w:proofErr w:type="spellEnd"/>
      <w:r w:rsidRPr="00261B45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261B45">
        <w:rPr>
          <w:rFonts w:ascii="Arial" w:hAnsi="Arial" w:cs="Arial"/>
          <w:sz w:val="28"/>
          <w:szCs w:val="28"/>
        </w:rPr>
        <w:t>Tuule</w:t>
      </w:r>
      <w:proofErr w:type="spellEnd"/>
      <w:r w:rsidRPr="00261B4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1B45">
        <w:rPr>
          <w:rFonts w:ascii="Arial" w:hAnsi="Arial" w:cs="Arial"/>
          <w:sz w:val="28"/>
          <w:szCs w:val="28"/>
        </w:rPr>
        <w:t>baaskiirus</w:t>
      </w:r>
      <w:proofErr w:type="spellEnd"/>
      <w:r w:rsidRPr="00261B45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261B45">
        <w:rPr>
          <w:rFonts w:ascii="Arial" w:hAnsi="Arial" w:cs="Arial"/>
          <w:sz w:val="28"/>
          <w:szCs w:val="28"/>
        </w:rPr>
        <w:t>v</w:t>
      </w:r>
      <w:r w:rsidRPr="00261B45">
        <w:rPr>
          <w:rFonts w:ascii="Arial" w:hAnsi="Arial" w:cs="Arial"/>
          <w:sz w:val="28"/>
          <w:szCs w:val="28"/>
          <w:vertAlign w:val="subscript"/>
        </w:rPr>
        <w:t>ref</w:t>
      </w:r>
      <w:proofErr w:type="spellEnd"/>
      <w:r>
        <w:rPr>
          <w:rFonts w:ascii="Arial" w:hAnsi="Arial" w:cs="Arial"/>
          <w:sz w:val="28"/>
          <w:szCs w:val="28"/>
        </w:rPr>
        <w:t xml:space="preserve"> = 21 m/s. </w:t>
      </w:r>
      <w:proofErr w:type="spellStart"/>
      <w:r w:rsidRPr="00261B45">
        <w:rPr>
          <w:rFonts w:ascii="Arial" w:hAnsi="Arial" w:cs="Arial"/>
          <w:sz w:val="28"/>
          <w:szCs w:val="28"/>
        </w:rPr>
        <w:t>Keskmine</w:t>
      </w:r>
      <w:proofErr w:type="spellEnd"/>
      <w:r w:rsidRPr="00261B4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1B45">
        <w:rPr>
          <w:rFonts w:ascii="Arial" w:hAnsi="Arial" w:cs="Arial"/>
          <w:sz w:val="28"/>
          <w:szCs w:val="28"/>
        </w:rPr>
        <w:t>tuule</w:t>
      </w:r>
      <w:proofErr w:type="spellEnd"/>
      <w:r w:rsidRPr="00261B4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1B45">
        <w:rPr>
          <w:rFonts w:ascii="Arial" w:hAnsi="Arial" w:cs="Arial"/>
          <w:sz w:val="28"/>
          <w:szCs w:val="28"/>
        </w:rPr>
        <w:t>baaskiirusrõhk</w:t>
      </w:r>
      <w:proofErr w:type="spellEnd"/>
      <w:r w:rsidRPr="00261B45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261B45">
        <w:rPr>
          <w:rFonts w:ascii="Arial" w:hAnsi="Arial" w:cs="Arial"/>
          <w:sz w:val="28"/>
          <w:szCs w:val="28"/>
        </w:rPr>
        <w:t>q</w:t>
      </w:r>
      <w:r w:rsidRPr="00261B45">
        <w:rPr>
          <w:rFonts w:ascii="Arial" w:hAnsi="Arial" w:cs="Arial"/>
          <w:sz w:val="28"/>
          <w:szCs w:val="28"/>
          <w:vertAlign w:val="subscript"/>
        </w:rPr>
        <w:t>ref</w:t>
      </w:r>
      <w:proofErr w:type="spellEnd"/>
      <w:r w:rsidRPr="00261B45">
        <w:rPr>
          <w:rFonts w:ascii="Arial" w:hAnsi="Arial" w:cs="Arial"/>
          <w:sz w:val="28"/>
          <w:szCs w:val="28"/>
        </w:rPr>
        <w:t xml:space="preserve"> = 276 N/m²</w:t>
      </w:r>
      <w:r>
        <w:rPr>
          <w:rFonts w:ascii="Arial" w:hAnsi="Arial" w:cs="Arial"/>
          <w:sz w:val="28"/>
          <w:szCs w:val="28"/>
        </w:rPr>
        <w:t xml:space="preserve">. </w:t>
      </w:r>
      <w:r w:rsidRPr="00261B45">
        <w:rPr>
          <w:rFonts w:ascii="Arial" w:hAnsi="Arial" w:cs="Arial"/>
          <w:bCs/>
          <w:sz w:val="28"/>
          <w:szCs w:val="28"/>
          <w:lang w:val="fi-FI"/>
        </w:rPr>
        <w:t xml:space="preserve">Normatiivne tuulekoormus: </w:t>
      </w:r>
      <w:proofErr w:type="spellStart"/>
      <w:r w:rsidRPr="00261B45">
        <w:rPr>
          <w:rFonts w:ascii="Arial" w:hAnsi="Arial" w:cs="Arial"/>
          <w:sz w:val="28"/>
          <w:szCs w:val="28"/>
        </w:rPr>
        <w:t>w</w:t>
      </w:r>
      <w:r w:rsidRPr="00261B45">
        <w:rPr>
          <w:rFonts w:ascii="Arial" w:hAnsi="Arial" w:cs="Arial"/>
          <w:sz w:val="28"/>
          <w:szCs w:val="28"/>
          <w:vertAlign w:val="subscript"/>
        </w:rPr>
        <w:t>c</w:t>
      </w:r>
      <w:proofErr w:type="spellEnd"/>
      <w:r w:rsidRPr="00261B45">
        <w:rPr>
          <w:rFonts w:ascii="Arial" w:hAnsi="Arial" w:cs="Arial"/>
          <w:sz w:val="28"/>
          <w:szCs w:val="28"/>
        </w:rPr>
        <w:t xml:space="preserve"> = 0,64 </w:t>
      </w:r>
      <w:proofErr w:type="spellStart"/>
      <w:r w:rsidRPr="00261B45">
        <w:rPr>
          <w:rFonts w:ascii="Arial" w:hAnsi="Arial" w:cs="Arial"/>
          <w:sz w:val="28"/>
          <w:szCs w:val="28"/>
        </w:rPr>
        <w:t>c</w:t>
      </w:r>
      <w:r w:rsidRPr="00261B45">
        <w:rPr>
          <w:rFonts w:ascii="Arial" w:hAnsi="Arial" w:cs="Arial"/>
          <w:sz w:val="28"/>
          <w:szCs w:val="28"/>
          <w:vertAlign w:val="subscript"/>
        </w:rPr>
        <w:t>pe</w:t>
      </w:r>
      <w:proofErr w:type="spellEnd"/>
      <w:r w:rsidRPr="00261B4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1B45">
        <w:rPr>
          <w:rFonts w:ascii="Arial" w:hAnsi="Arial" w:cs="Arial"/>
          <w:sz w:val="28"/>
          <w:szCs w:val="28"/>
        </w:rPr>
        <w:t>kN</w:t>
      </w:r>
      <w:proofErr w:type="spellEnd"/>
      <w:r w:rsidRPr="00261B45">
        <w:rPr>
          <w:rFonts w:ascii="Arial" w:hAnsi="Arial" w:cs="Arial"/>
          <w:sz w:val="28"/>
          <w:szCs w:val="28"/>
        </w:rPr>
        <w:t>/m²</w:t>
      </w:r>
      <w:r>
        <w:rPr>
          <w:rFonts w:ascii="Arial" w:hAnsi="Arial" w:cs="Arial"/>
          <w:sz w:val="28"/>
          <w:szCs w:val="28"/>
        </w:rPr>
        <w:t>.</w:t>
      </w:r>
    </w:p>
    <w:p w:rsidR="00DA2CFF" w:rsidRPr="006362A5" w:rsidRDefault="00DA2CFF" w:rsidP="007A5746">
      <w:pPr>
        <w:pStyle w:val="Heading3"/>
        <w:numPr>
          <w:ilvl w:val="2"/>
          <w:numId w:val="10"/>
        </w:numPr>
        <w:ind w:left="0" w:firstLine="0"/>
        <w:rPr>
          <w:rFonts w:ascii="Arial" w:hAnsi="Arial" w:cs="Arial"/>
          <w:sz w:val="28"/>
          <w:szCs w:val="28"/>
        </w:rPr>
      </w:pPr>
      <w:bookmarkStart w:id="15" w:name="_Toc513210977"/>
      <w:r w:rsidRPr="006362A5">
        <w:rPr>
          <w:rFonts w:ascii="Arial" w:hAnsi="Arial" w:cs="Arial"/>
          <w:sz w:val="28"/>
          <w:szCs w:val="28"/>
        </w:rPr>
        <w:t>MUUD KOORMUSED</w:t>
      </w:r>
      <w:bookmarkEnd w:id="15"/>
    </w:p>
    <w:p w:rsidR="00D92800" w:rsidRPr="006362A5" w:rsidRDefault="00DA2CFF" w:rsidP="00DA2CFF">
      <w:pPr>
        <w:rPr>
          <w:rFonts w:ascii="Arial" w:hAnsi="Arial" w:cs="Arial"/>
          <w:sz w:val="28"/>
          <w:szCs w:val="28"/>
        </w:rPr>
      </w:pPr>
      <w:r w:rsidRPr="006362A5">
        <w:rPr>
          <w:rFonts w:ascii="Arial" w:hAnsi="Arial" w:cs="Arial"/>
          <w:sz w:val="28"/>
          <w:szCs w:val="28"/>
        </w:rPr>
        <w:t xml:space="preserve">Omakaalukoormused leitakse vastavalt valitud konstruktsioonide kaalule. </w:t>
      </w:r>
      <w:proofErr w:type="spellStart"/>
      <w:r w:rsidRPr="006362A5">
        <w:rPr>
          <w:rFonts w:ascii="Arial" w:hAnsi="Arial" w:cs="Arial"/>
          <w:sz w:val="28"/>
          <w:szCs w:val="28"/>
        </w:rPr>
        <w:t>Kergvaheseinte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ko</w:t>
      </w:r>
      <w:r w:rsidR="002F70C5" w:rsidRPr="006362A5">
        <w:rPr>
          <w:rFonts w:ascii="Arial" w:hAnsi="Arial" w:cs="Arial"/>
          <w:sz w:val="28"/>
          <w:szCs w:val="28"/>
        </w:rPr>
        <w:t>ormust</w:t>
      </w:r>
      <w:proofErr w:type="spellEnd"/>
      <w:r w:rsidR="002F70C5"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F70C5" w:rsidRPr="006362A5">
        <w:rPr>
          <w:rFonts w:ascii="Arial" w:hAnsi="Arial" w:cs="Arial"/>
          <w:sz w:val="28"/>
          <w:szCs w:val="28"/>
        </w:rPr>
        <w:t>arvestatakse</w:t>
      </w:r>
      <w:proofErr w:type="spellEnd"/>
      <w:r w:rsidR="002F70C5" w:rsidRPr="006362A5">
        <w:rPr>
          <w:rFonts w:ascii="Arial" w:hAnsi="Arial" w:cs="Arial"/>
          <w:sz w:val="28"/>
          <w:szCs w:val="28"/>
        </w:rPr>
        <w:t xml:space="preserve"> 0</w:t>
      </w:r>
      <w:proofErr w:type="gramStart"/>
      <w:r w:rsidR="002F70C5" w:rsidRPr="006362A5">
        <w:rPr>
          <w:rFonts w:ascii="Arial" w:hAnsi="Arial" w:cs="Arial"/>
          <w:sz w:val="28"/>
          <w:szCs w:val="28"/>
        </w:rPr>
        <w:t>,5</w:t>
      </w:r>
      <w:proofErr w:type="gramEnd"/>
      <w:r w:rsidR="002F70C5"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F70C5" w:rsidRPr="006362A5">
        <w:rPr>
          <w:rFonts w:ascii="Arial" w:hAnsi="Arial" w:cs="Arial"/>
          <w:sz w:val="28"/>
          <w:szCs w:val="28"/>
        </w:rPr>
        <w:t>kN</w:t>
      </w:r>
      <w:proofErr w:type="spellEnd"/>
      <w:r w:rsidR="002F70C5" w:rsidRPr="006362A5">
        <w:rPr>
          <w:rFonts w:ascii="Arial" w:hAnsi="Arial" w:cs="Arial"/>
          <w:sz w:val="28"/>
          <w:szCs w:val="28"/>
        </w:rPr>
        <w:t>/m</w:t>
      </w:r>
      <w:r w:rsidR="002F70C5" w:rsidRPr="006362A5">
        <w:rPr>
          <w:rFonts w:ascii="Arial" w:hAnsi="Arial" w:cs="Arial"/>
          <w:sz w:val="28"/>
          <w:szCs w:val="28"/>
        </w:rPr>
        <w:sym w:font="Technic" w:char="F0B2"/>
      </w:r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kohta</w:t>
      </w:r>
      <w:proofErr w:type="spellEnd"/>
      <w:r w:rsidRPr="006362A5">
        <w:rPr>
          <w:rFonts w:ascii="Arial" w:hAnsi="Arial" w:cs="Arial"/>
          <w:sz w:val="28"/>
          <w:szCs w:val="28"/>
        </w:rPr>
        <w:t>.</w:t>
      </w:r>
    </w:p>
    <w:p w:rsidR="00DA2CFF" w:rsidRPr="006362A5" w:rsidRDefault="00DA2CFF" w:rsidP="007A5746">
      <w:pPr>
        <w:pStyle w:val="Heading3"/>
        <w:numPr>
          <w:ilvl w:val="2"/>
          <w:numId w:val="10"/>
        </w:numPr>
        <w:ind w:left="0" w:firstLine="0"/>
        <w:rPr>
          <w:rFonts w:ascii="Arial" w:hAnsi="Arial" w:cs="Arial"/>
          <w:sz w:val="28"/>
          <w:szCs w:val="28"/>
        </w:rPr>
      </w:pPr>
      <w:bookmarkStart w:id="16" w:name="_Toc513210978"/>
      <w:r w:rsidRPr="006362A5">
        <w:rPr>
          <w:rFonts w:ascii="Arial" w:hAnsi="Arial" w:cs="Arial"/>
          <w:sz w:val="28"/>
          <w:szCs w:val="28"/>
        </w:rPr>
        <w:t>VARUTEGURID</w:t>
      </w:r>
      <w:bookmarkEnd w:id="16"/>
    </w:p>
    <w:p w:rsidR="00DA2CFF" w:rsidRPr="006362A5" w:rsidRDefault="00DA2CFF" w:rsidP="00DA2CFF">
      <w:pPr>
        <w:rPr>
          <w:rFonts w:ascii="Arial" w:hAnsi="Arial" w:cs="Arial"/>
          <w:sz w:val="28"/>
          <w:szCs w:val="28"/>
        </w:rPr>
      </w:pPr>
      <w:r w:rsidRPr="006362A5">
        <w:rPr>
          <w:rFonts w:ascii="Arial" w:hAnsi="Arial" w:cs="Arial"/>
          <w:sz w:val="28"/>
          <w:szCs w:val="28"/>
        </w:rPr>
        <w:t>Staatilise tasakaalu kaotus:</w:t>
      </w:r>
    </w:p>
    <w:p w:rsidR="00DA2CFF" w:rsidRPr="006362A5" w:rsidRDefault="00DA2CFF" w:rsidP="00DA2CFF">
      <w:pPr>
        <w:rPr>
          <w:rFonts w:ascii="Arial" w:hAnsi="Arial" w:cs="Arial"/>
          <w:sz w:val="28"/>
          <w:szCs w:val="28"/>
        </w:rPr>
      </w:pPr>
      <w:r w:rsidRPr="006362A5">
        <w:rPr>
          <w:rFonts w:ascii="Arial" w:hAnsi="Arial" w:cs="Arial"/>
          <w:sz w:val="28"/>
          <w:szCs w:val="28"/>
        </w:rPr>
        <w:t>Alalised koor</w:t>
      </w:r>
      <w:r w:rsidR="00F73BC4" w:rsidRPr="006362A5">
        <w:rPr>
          <w:rFonts w:ascii="Arial" w:hAnsi="Arial" w:cs="Arial"/>
          <w:sz w:val="28"/>
          <w:szCs w:val="28"/>
        </w:rPr>
        <w:t xml:space="preserve">mused (ebasoodne mõju) : </w:t>
      </w:r>
      <w:r w:rsidR="0051368D">
        <w:rPr>
          <w:rFonts w:ascii="Arial" w:hAnsi="Arial" w:cs="Arial"/>
          <w:sz w:val="28"/>
          <w:szCs w:val="28"/>
        </w:rPr>
        <w:tab/>
      </w:r>
      <w:r w:rsidR="00F73BC4" w:rsidRPr="006362A5">
        <w:rPr>
          <w:rFonts w:ascii="Arial" w:hAnsi="Arial" w:cs="Arial"/>
          <w:sz w:val="28"/>
          <w:szCs w:val="28"/>
        </w:rPr>
        <w:tab/>
        <w:t>γ</w:t>
      </w:r>
      <w:r w:rsidR="00F73BC4" w:rsidRPr="006362A5">
        <w:rPr>
          <w:rFonts w:ascii="Arial" w:hAnsi="Arial" w:cs="Arial"/>
          <w:sz w:val="28"/>
          <w:szCs w:val="28"/>
          <w:vertAlign w:val="subscript"/>
        </w:rPr>
        <w:t>G,sup</w:t>
      </w:r>
      <w:r w:rsidRPr="006362A5">
        <w:rPr>
          <w:rFonts w:ascii="Arial" w:hAnsi="Arial" w:cs="Arial"/>
          <w:sz w:val="28"/>
          <w:szCs w:val="28"/>
        </w:rPr>
        <w:t>=1,1</w:t>
      </w:r>
    </w:p>
    <w:p w:rsidR="00DA2CFF" w:rsidRPr="006362A5" w:rsidRDefault="00DA2CFF" w:rsidP="00DA2CFF">
      <w:pPr>
        <w:rPr>
          <w:rFonts w:ascii="Arial" w:hAnsi="Arial" w:cs="Arial"/>
          <w:sz w:val="28"/>
          <w:szCs w:val="28"/>
        </w:rPr>
      </w:pPr>
      <w:r w:rsidRPr="006362A5">
        <w:rPr>
          <w:rFonts w:ascii="Arial" w:hAnsi="Arial" w:cs="Arial"/>
          <w:sz w:val="28"/>
          <w:szCs w:val="28"/>
        </w:rPr>
        <w:lastRenderedPageBreak/>
        <w:t>Alalised koormused (soodne mõju):</w:t>
      </w:r>
      <w:r w:rsidRPr="006362A5">
        <w:rPr>
          <w:rFonts w:ascii="Arial" w:hAnsi="Arial" w:cs="Arial"/>
          <w:sz w:val="28"/>
          <w:szCs w:val="28"/>
        </w:rPr>
        <w:tab/>
      </w:r>
      <w:r w:rsidR="0051368D">
        <w:rPr>
          <w:rFonts w:ascii="Arial" w:hAnsi="Arial" w:cs="Arial"/>
          <w:sz w:val="28"/>
          <w:szCs w:val="28"/>
        </w:rPr>
        <w:tab/>
      </w:r>
      <w:r w:rsidR="00F73BC4" w:rsidRPr="006362A5">
        <w:rPr>
          <w:rFonts w:ascii="Arial" w:hAnsi="Arial" w:cs="Arial"/>
          <w:sz w:val="28"/>
          <w:szCs w:val="28"/>
        </w:rPr>
        <w:t>γ</w:t>
      </w:r>
      <w:r w:rsidR="00F73BC4" w:rsidRPr="006362A5">
        <w:rPr>
          <w:rFonts w:ascii="Arial" w:hAnsi="Arial" w:cs="Arial"/>
          <w:sz w:val="28"/>
          <w:szCs w:val="28"/>
          <w:vertAlign w:val="subscript"/>
        </w:rPr>
        <w:t xml:space="preserve">G,inf </w:t>
      </w:r>
      <w:r w:rsidRPr="006362A5">
        <w:rPr>
          <w:rFonts w:ascii="Arial" w:hAnsi="Arial" w:cs="Arial"/>
          <w:sz w:val="28"/>
          <w:szCs w:val="28"/>
        </w:rPr>
        <w:t>=0,9</w:t>
      </w:r>
    </w:p>
    <w:p w:rsidR="00DA2CFF" w:rsidRPr="006362A5" w:rsidRDefault="00DA2CFF" w:rsidP="00DA2CFF">
      <w:pPr>
        <w:rPr>
          <w:rFonts w:ascii="Arial" w:hAnsi="Arial" w:cs="Arial"/>
          <w:sz w:val="28"/>
          <w:szCs w:val="28"/>
        </w:rPr>
      </w:pPr>
      <w:r w:rsidRPr="006362A5">
        <w:rPr>
          <w:rFonts w:ascii="Arial" w:hAnsi="Arial" w:cs="Arial"/>
          <w:sz w:val="28"/>
          <w:szCs w:val="28"/>
        </w:rPr>
        <w:t>Kandevõime kaotus:</w:t>
      </w:r>
    </w:p>
    <w:p w:rsidR="00DA2CFF" w:rsidRPr="006362A5" w:rsidRDefault="00DA2CFF" w:rsidP="00DA2CFF">
      <w:pPr>
        <w:rPr>
          <w:rFonts w:ascii="Arial" w:hAnsi="Arial" w:cs="Arial"/>
          <w:sz w:val="28"/>
          <w:szCs w:val="28"/>
        </w:rPr>
      </w:pPr>
      <w:r w:rsidRPr="006362A5">
        <w:rPr>
          <w:rFonts w:ascii="Arial" w:hAnsi="Arial" w:cs="Arial"/>
          <w:sz w:val="28"/>
          <w:szCs w:val="28"/>
        </w:rPr>
        <w:t>Alalised koor</w:t>
      </w:r>
      <w:r w:rsidR="00F73BC4" w:rsidRPr="006362A5">
        <w:rPr>
          <w:rFonts w:ascii="Arial" w:hAnsi="Arial" w:cs="Arial"/>
          <w:sz w:val="28"/>
          <w:szCs w:val="28"/>
        </w:rPr>
        <w:t xml:space="preserve">mused (ebasoodne mõju) : </w:t>
      </w:r>
      <w:r w:rsidR="005470C9">
        <w:rPr>
          <w:rFonts w:ascii="Arial" w:hAnsi="Arial" w:cs="Arial"/>
          <w:sz w:val="28"/>
          <w:szCs w:val="28"/>
        </w:rPr>
        <w:tab/>
      </w:r>
      <w:r w:rsidR="00F73BC4" w:rsidRPr="006362A5">
        <w:rPr>
          <w:rFonts w:ascii="Arial" w:hAnsi="Arial" w:cs="Arial"/>
          <w:sz w:val="28"/>
          <w:szCs w:val="28"/>
        </w:rPr>
        <w:tab/>
        <w:t>γ</w:t>
      </w:r>
      <w:r w:rsidR="00F73BC4" w:rsidRPr="006362A5">
        <w:rPr>
          <w:rFonts w:ascii="Arial" w:hAnsi="Arial" w:cs="Arial"/>
          <w:sz w:val="28"/>
          <w:szCs w:val="28"/>
          <w:vertAlign w:val="subscript"/>
        </w:rPr>
        <w:t>G,sup</w:t>
      </w:r>
      <w:r w:rsidRPr="006362A5">
        <w:rPr>
          <w:rFonts w:ascii="Arial" w:hAnsi="Arial" w:cs="Arial"/>
          <w:sz w:val="28"/>
          <w:szCs w:val="28"/>
        </w:rPr>
        <w:t>=1,2</w:t>
      </w:r>
    </w:p>
    <w:p w:rsidR="00DA2CFF" w:rsidRPr="006362A5" w:rsidRDefault="00DA2CFF" w:rsidP="00DA2CFF">
      <w:pPr>
        <w:rPr>
          <w:rFonts w:ascii="Arial" w:hAnsi="Arial" w:cs="Arial"/>
          <w:sz w:val="28"/>
          <w:szCs w:val="28"/>
        </w:rPr>
      </w:pPr>
      <w:r w:rsidRPr="006362A5">
        <w:rPr>
          <w:rFonts w:ascii="Arial" w:hAnsi="Arial" w:cs="Arial"/>
          <w:sz w:val="28"/>
          <w:szCs w:val="28"/>
        </w:rPr>
        <w:t xml:space="preserve">Alalised </w:t>
      </w:r>
      <w:r w:rsidR="005470C9">
        <w:rPr>
          <w:rFonts w:ascii="Arial" w:hAnsi="Arial" w:cs="Arial"/>
          <w:sz w:val="28"/>
          <w:szCs w:val="28"/>
        </w:rPr>
        <w:t>koormused (soodne mõju):</w:t>
      </w:r>
      <w:r w:rsidR="005470C9">
        <w:rPr>
          <w:rFonts w:ascii="Arial" w:hAnsi="Arial" w:cs="Arial"/>
          <w:sz w:val="28"/>
          <w:szCs w:val="28"/>
        </w:rPr>
        <w:tab/>
      </w:r>
      <w:r w:rsidR="005470C9">
        <w:rPr>
          <w:rFonts w:ascii="Arial" w:hAnsi="Arial" w:cs="Arial"/>
          <w:sz w:val="28"/>
          <w:szCs w:val="28"/>
        </w:rPr>
        <w:tab/>
      </w:r>
      <w:r w:rsidR="00F73BC4" w:rsidRPr="006362A5">
        <w:rPr>
          <w:rFonts w:ascii="Arial" w:hAnsi="Arial" w:cs="Arial"/>
          <w:sz w:val="28"/>
          <w:szCs w:val="28"/>
        </w:rPr>
        <w:t>γ</w:t>
      </w:r>
      <w:r w:rsidR="00F73BC4" w:rsidRPr="006362A5">
        <w:rPr>
          <w:rFonts w:ascii="Arial" w:hAnsi="Arial" w:cs="Arial"/>
          <w:sz w:val="28"/>
          <w:szCs w:val="28"/>
          <w:vertAlign w:val="subscript"/>
        </w:rPr>
        <w:t xml:space="preserve">G,inf </w:t>
      </w:r>
      <w:r w:rsidRPr="006362A5">
        <w:rPr>
          <w:rFonts w:ascii="Arial" w:hAnsi="Arial" w:cs="Arial"/>
          <w:sz w:val="28"/>
          <w:szCs w:val="28"/>
        </w:rPr>
        <w:t>=1,0</w:t>
      </w:r>
    </w:p>
    <w:p w:rsidR="00DA2CFF" w:rsidRPr="006362A5" w:rsidRDefault="00DA2CFF" w:rsidP="00DA2CFF">
      <w:pPr>
        <w:rPr>
          <w:rFonts w:ascii="Arial" w:hAnsi="Arial" w:cs="Arial"/>
          <w:sz w:val="28"/>
          <w:szCs w:val="28"/>
        </w:rPr>
      </w:pPr>
      <w:r w:rsidRPr="006362A5">
        <w:rPr>
          <w:rFonts w:ascii="Arial" w:hAnsi="Arial" w:cs="Arial"/>
          <w:sz w:val="28"/>
          <w:szCs w:val="28"/>
        </w:rPr>
        <w:t xml:space="preserve">Muutuvad </w:t>
      </w:r>
      <w:r w:rsidR="00F73BC4" w:rsidRPr="006362A5">
        <w:rPr>
          <w:rFonts w:ascii="Arial" w:hAnsi="Arial" w:cs="Arial"/>
          <w:sz w:val="28"/>
          <w:szCs w:val="28"/>
        </w:rPr>
        <w:t xml:space="preserve">koormused (ebasoodne mõju) : </w:t>
      </w:r>
      <w:r w:rsidR="00F73BC4" w:rsidRPr="006362A5">
        <w:rPr>
          <w:rFonts w:ascii="Arial" w:hAnsi="Arial" w:cs="Arial"/>
          <w:sz w:val="28"/>
          <w:szCs w:val="28"/>
        </w:rPr>
        <w:tab/>
        <w:t>γ</w:t>
      </w:r>
      <w:r w:rsidR="00F73BC4" w:rsidRPr="006362A5">
        <w:rPr>
          <w:rFonts w:ascii="Arial" w:hAnsi="Arial" w:cs="Arial"/>
          <w:sz w:val="28"/>
          <w:szCs w:val="28"/>
          <w:vertAlign w:val="subscript"/>
        </w:rPr>
        <w:t>Q</w:t>
      </w:r>
      <w:r w:rsidRPr="006362A5">
        <w:rPr>
          <w:rFonts w:ascii="Arial" w:hAnsi="Arial" w:cs="Arial"/>
          <w:sz w:val="28"/>
          <w:szCs w:val="28"/>
        </w:rPr>
        <w:t>=1,5</w:t>
      </w:r>
    </w:p>
    <w:p w:rsidR="006B16B6" w:rsidRDefault="00DA2CFF" w:rsidP="00DA2CFF">
      <w:pPr>
        <w:rPr>
          <w:rFonts w:ascii="Arial" w:hAnsi="Arial" w:cs="Arial"/>
          <w:sz w:val="28"/>
          <w:szCs w:val="28"/>
        </w:rPr>
      </w:pPr>
      <w:proofErr w:type="spellStart"/>
      <w:r w:rsidRPr="006362A5">
        <w:rPr>
          <w:rFonts w:ascii="Arial" w:hAnsi="Arial" w:cs="Arial"/>
          <w:sz w:val="28"/>
          <w:szCs w:val="28"/>
        </w:rPr>
        <w:t>Muutuvad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koormuse</w:t>
      </w:r>
      <w:r w:rsidR="0086695A" w:rsidRPr="006362A5">
        <w:rPr>
          <w:rFonts w:ascii="Arial" w:hAnsi="Arial" w:cs="Arial"/>
          <w:sz w:val="28"/>
          <w:szCs w:val="28"/>
        </w:rPr>
        <w:t>d</w:t>
      </w:r>
      <w:proofErr w:type="spellEnd"/>
      <w:r w:rsidR="0086695A" w:rsidRPr="006362A5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86695A" w:rsidRPr="006362A5">
        <w:rPr>
          <w:rFonts w:ascii="Arial" w:hAnsi="Arial" w:cs="Arial"/>
          <w:sz w:val="28"/>
          <w:szCs w:val="28"/>
        </w:rPr>
        <w:t>soodne</w:t>
      </w:r>
      <w:proofErr w:type="spellEnd"/>
      <w:r w:rsidR="0086695A"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6695A" w:rsidRPr="006362A5">
        <w:rPr>
          <w:rFonts w:ascii="Arial" w:hAnsi="Arial" w:cs="Arial"/>
          <w:sz w:val="28"/>
          <w:szCs w:val="28"/>
        </w:rPr>
        <w:t>mõju</w:t>
      </w:r>
      <w:proofErr w:type="spellEnd"/>
      <w:proofErr w:type="gramStart"/>
      <w:r w:rsidR="0086695A" w:rsidRPr="006362A5">
        <w:rPr>
          <w:rFonts w:ascii="Arial" w:hAnsi="Arial" w:cs="Arial"/>
          <w:sz w:val="28"/>
          <w:szCs w:val="28"/>
        </w:rPr>
        <w:t>) :</w:t>
      </w:r>
      <w:proofErr w:type="gramEnd"/>
      <w:r w:rsidR="0086695A" w:rsidRPr="006362A5">
        <w:rPr>
          <w:rFonts w:ascii="Arial" w:hAnsi="Arial" w:cs="Arial"/>
          <w:sz w:val="28"/>
          <w:szCs w:val="28"/>
        </w:rPr>
        <w:tab/>
      </w:r>
      <w:r w:rsidR="005470C9">
        <w:rPr>
          <w:rFonts w:ascii="Arial" w:hAnsi="Arial" w:cs="Arial"/>
          <w:sz w:val="28"/>
          <w:szCs w:val="28"/>
        </w:rPr>
        <w:tab/>
      </w:r>
      <w:proofErr w:type="spellStart"/>
      <w:r w:rsidR="00F73BC4" w:rsidRPr="006362A5">
        <w:rPr>
          <w:rFonts w:ascii="Arial" w:hAnsi="Arial" w:cs="Arial"/>
          <w:sz w:val="28"/>
          <w:szCs w:val="28"/>
        </w:rPr>
        <w:t>γ</w:t>
      </w:r>
      <w:r w:rsidR="00F73BC4" w:rsidRPr="006362A5">
        <w:rPr>
          <w:rFonts w:ascii="Arial" w:hAnsi="Arial" w:cs="Arial"/>
          <w:sz w:val="28"/>
          <w:szCs w:val="28"/>
          <w:vertAlign w:val="subscript"/>
        </w:rPr>
        <w:t>Q</w:t>
      </w:r>
      <w:proofErr w:type="spellEnd"/>
      <w:r w:rsidRPr="006362A5">
        <w:rPr>
          <w:rFonts w:ascii="Arial" w:hAnsi="Arial" w:cs="Arial"/>
          <w:sz w:val="28"/>
          <w:szCs w:val="28"/>
        </w:rPr>
        <w:t>=0,0</w:t>
      </w:r>
    </w:p>
    <w:p w:rsidR="006B16B6" w:rsidRPr="006362A5" w:rsidRDefault="006B16B6" w:rsidP="00DA2CFF">
      <w:pPr>
        <w:rPr>
          <w:rFonts w:ascii="Arial" w:hAnsi="Arial" w:cs="Arial"/>
          <w:sz w:val="28"/>
          <w:szCs w:val="28"/>
        </w:rPr>
      </w:pPr>
    </w:p>
    <w:p w:rsidR="00DA2CFF" w:rsidRPr="001354B6" w:rsidRDefault="00DA2CFF" w:rsidP="001354B6">
      <w:pPr>
        <w:pStyle w:val="Heading3"/>
        <w:numPr>
          <w:ilvl w:val="2"/>
          <w:numId w:val="10"/>
        </w:numPr>
        <w:ind w:left="0" w:firstLine="0"/>
        <w:rPr>
          <w:rFonts w:ascii="Arial" w:hAnsi="Arial" w:cs="Arial"/>
          <w:sz w:val="28"/>
          <w:szCs w:val="28"/>
        </w:rPr>
      </w:pPr>
      <w:bookmarkStart w:id="17" w:name="_Toc513210979"/>
      <w:r w:rsidRPr="006362A5">
        <w:rPr>
          <w:rFonts w:ascii="Arial" w:hAnsi="Arial" w:cs="Arial"/>
          <w:sz w:val="28"/>
          <w:szCs w:val="28"/>
        </w:rPr>
        <w:t>KANDEKONSTRUKTSIOONIDE TOLERANTSI- JA</w:t>
      </w:r>
      <w:r w:rsidR="006C4118" w:rsidRPr="001354B6">
        <w:rPr>
          <w:rFonts w:ascii="Arial" w:hAnsi="Arial" w:cs="Arial"/>
          <w:sz w:val="28"/>
          <w:szCs w:val="28"/>
        </w:rPr>
        <w:t xml:space="preserve"> </w:t>
      </w:r>
      <w:r w:rsidRPr="001354B6">
        <w:rPr>
          <w:rFonts w:ascii="Arial" w:hAnsi="Arial" w:cs="Arial"/>
          <w:sz w:val="28"/>
          <w:szCs w:val="28"/>
        </w:rPr>
        <w:t>JÄRELEVALVEKLASSID</w:t>
      </w:r>
      <w:bookmarkEnd w:id="17"/>
    </w:p>
    <w:p w:rsidR="006B16B6" w:rsidRPr="006B16B6" w:rsidRDefault="00DA2CFF" w:rsidP="006B16B6">
      <w:pPr>
        <w:rPr>
          <w:rFonts w:ascii="Arial" w:hAnsi="Arial" w:cs="Arial"/>
          <w:sz w:val="28"/>
          <w:szCs w:val="28"/>
        </w:rPr>
      </w:pPr>
      <w:proofErr w:type="spellStart"/>
      <w:r w:rsidRPr="006362A5">
        <w:rPr>
          <w:rFonts w:ascii="Arial" w:hAnsi="Arial" w:cs="Arial"/>
          <w:sz w:val="28"/>
          <w:szCs w:val="28"/>
        </w:rPr>
        <w:t>Betoonkonstruktsioonid</w:t>
      </w:r>
      <w:proofErr w:type="spellEnd"/>
      <w:r w:rsidR="006C411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C4118">
        <w:rPr>
          <w:rFonts w:ascii="Arial" w:hAnsi="Arial" w:cs="Arial"/>
          <w:sz w:val="28"/>
          <w:szCs w:val="28"/>
        </w:rPr>
        <w:t>valmistatakse</w:t>
      </w:r>
      <w:proofErr w:type="spellEnd"/>
      <w:r w:rsidR="006C411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vastavalt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klass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1 </w:t>
      </w:r>
      <w:proofErr w:type="spellStart"/>
      <w:r w:rsidRPr="006362A5">
        <w:rPr>
          <w:rFonts w:ascii="Arial" w:hAnsi="Arial" w:cs="Arial"/>
          <w:sz w:val="28"/>
          <w:szCs w:val="28"/>
        </w:rPr>
        <w:t>nõuetele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(EVS-EN 13670:2010)</w:t>
      </w:r>
      <w:r w:rsidR="00E77465" w:rsidRPr="006362A5">
        <w:rPr>
          <w:rFonts w:ascii="Arial" w:hAnsi="Arial" w:cs="Arial"/>
          <w:sz w:val="28"/>
          <w:szCs w:val="28"/>
        </w:rPr>
        <w:t>.</w:t>
      </w:r>
    </w:p>
    <w:p w:rsidR="006B16B6" w:rsidRPr="006B16B6" w:rsidRDefault="006B16B6" w:rsidP="006B16B6">
      <w:pPr>
        <w:rPr>
          <w:rFonts w:ascii="Arial" w:hAnsi="Arial" w:cs="Arial"/>
          <w:sz w:val="28"/>
          <w:szCs w:val="28"/>
        </w:rPr>
      </w:pPr>
      <w:proofErr w:type="spellStart"/>
      <w:r w:rsidRPr="006B16B6">
        <w:rPr>
          <w:rFonts w:ascii="Arial" w:hAnsi="Arial" w:cs="Arial"/>
          <w:sz w:val="28"/>
          <w:szCs w:val="28"/>
        </w:rPr>
        <w:t>Puitmater</w:t>
      </w:r>
      <w:r w:rsidR="00B1436D">
        <w:rPr>
          <w:rFonts w:ascii="Arial" w:hAnsi="Arial" w:cs="Arial"/>
          <w:sz w:val="28"/>
          <w:szCs w:val="28"/>
        </w:rPr>
        <w:t>jali</w:t>
      </w:r>
      <w:proofErr w:type="spellEnd"/>
      <w:r w:rsidR="00B1436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1436D">
        <w:rPr>
          <w:rFonts w:ascii="Arial" w:hAnsi="Arial" w:cs="Arial"/>
          <w:sz w:val="28"/>
          <w:szCs w:val="28"/>
        </w:rPr>
        <w:t>lubatud</w:t>
      </w:r>
      <w:proofErr w:type="spellEnd"/>
      <w:r w:rsidR="00B1436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1436D">
        <w:rPr>
          <w:rFonts w:ascii="Arial" w:hAnsi="Arial" w:cs="Arial"/>
          <w:sz w:val="28"/>
          <w:szCs w:val="28"/>
        </w:rPr>
        <w:t>ristlõike</w:t>
      </w:r>
      <w:proofErr w:type="spellEnd"/>
      <w:r w:rsidR="00B1436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1436D">
        <w:rPr>
          <w:rFonts w:ascii="Arial" w:hAnsi="Arial" w:cs="Arial"/>
          <w:sz w:val="28"/>
          <w:szCs w:val="28"/>
        </w:rPr>
        <w:t>erinevus</w:t>
      </w:r>
      <w:proofErr w:type="spellEnd"/>
      <w:r w:rsidR="00B1436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1436D">
        <w:rPr>
          <w:rFonts w:ascii="Arial" w:hAnsi="Arial" w:cs="Arial"/>
          <w:sz w:val="28"/>
          <w:szCs w:val="28"/>
        </w:rPr>
        <w:t>vastavalt</w:t>
      </w:r>
      <w:proofErr w:type="spellEnd"/>
      <w:r w:rsidRPr="006B16B6">
        <w:rPr>
          <w:rFonts w:ascii="Arial" w:hAnsi="Arial" w:cs="Arial"/>
          <w:sz w:val="28"/>
          <w:szCs w:val="28"/>
        </w:rPr>
        <w:t xml:space="preserve"> EVS-EN 336:</w:t>
      </w:r>
    </w:p>
    <w:p w:rsidR="006B16B6" w:rsidRPr="006B16B6" w:rsidRDefault="006B16B6" w:rsidP="006B16B6">
      <w:pPr>
        <w:numPr>
          <w:ilvl w:val="0"/>
          <w:numId w:val="22"/>
        </w:numPr>
        <w:spacing w:after="0" w:line="240" w:lineRule="auto"/>
        <w:ind w:left="284" w:hanging="284"/>
        <w:rPr>
          <w:rFonts w:ascii="Arial" w:hAnsi="Arial" w:cs="Arial"/>
          <w:sz w:val="28"/>
          <w:szCs w:val="28"/>
        </w:rPr>
      </w:pPr>
      <w:proofErr w:type="spellStart"/>
      <w:r w:rsidRPr="006B16B6">
        <w:rPr>
          <w:rFonts w:ascii="Arial" w:hAnsi="Arial" w:cs="Arial"/>
          <w:sz w:val="28"/>
          <w:szCs w:val="28"/>
        </w:rPr>
        <w:t>detaili</w:t>
      </w:r>
      <w:proofErr w:type="spellEnd"/>
      <w:r w:rsidRPr="006B16B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6B6">
        <w:rPr>
          <w:rFonts w:ascii="Arial" w:hAnsi="Arial" w:cs="Arial"/>
          <w:sz w:val="28"/>
          <w:szCs w:val="28"/>
        </w:rPr>
        <w:t>paksus</w:t>
      </w:r>
      <w:proofErr w:type="spellEnd"/>
      <w:r w:rsidRPr="006B16B6">
        <w:rPr>
          <w:rFonts w:ascii="Arial" w:hAnsi="Arial" w:cs="Arial"/>
          <w:sz w:val="28"/>
          <w:szCs w:val="28"/>
        </w:rPr>
        <w:t xml:space="preserve"> ja </w:t>
      </w:r>
      <w:proofErr w:type="spellStart"/>
      <w:r w:rsidRPr="006B16B6">
        <w:rPr>
          <w:rFonts w:ascii="Arial" w:hAnsi="Arial" w:cs="Arial"/>
          <w:sz w:val="28"/>
          <w:szCs w:val="28"/>
        </w:rPr>
        <w:t>laius</w:t>
      </w:r>
      <w:proofErr w:type="spellEnd"/>
      <w:r w:rsidRPr="006B16B6">
        <w:rPr>
          <w:rFonts w:ascii="Arial" w:hAnsi="Arial" w:cs="Arial"/>
          <w:sz w:val="28"/>
          <w:szCs w:val="28"/>
        </w:rPr>
        <w:t xml:space="preserve"> ≤ 100 mm (-1; +3) mm; </w:t>
      </w:r>
    </w:p>
    <w:p w:rsidR="00DA2CFF" w:rsidRDefault="006B16B6" w:rsidP="00DA2CFF">
      <w:pPr>
        <w:numPr>
          <w:ilvl w:val="0"/>
          <w:numId w:val="22"/>
        </w:numPr>
        <w:spacing w:after="0" w:line="240" w:lineRule="auto"/>
        <w:ind w:left="284" w:hanging="284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6B16B6">
        <w:rPr>
          <w:rFonts w:ascii="Arial" w:hAnsi="Arial" w:cs="Arial"/>
          <w:sz w:val="28"/>
          <w:szCs w:val="28"/>
        </w:rPr>
        <w:t>detaili</w:t>
      </w:r>
      <w:proofErr w:type="spellEnd"/>
      <w:proofErr w:type="gramEnd"/>
      <w:r w:rsidRPr="006B16B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6B6">
        <w:rPr>
          <w:rFonts w:ascii="Arial" w:hAnsi="Arial" w:cs="Arial"/>
          <w:sz w:val="28"/>
          <w:szCs w:val="28"/>
        </w:rPr>
        <w:t>paksus</w:t>
      </w:r>
      <w:proofErr w:type="spellEnd"/>
      <w:r w:rsidRPr="006B16B6">
        <w:rPr>
          <w:rFonts w:ascii="Arial" w:hAnsi="Arial" w:cs="Arial"/>
          <w:sz w:val="28"/>
          <w:szCs w:val="28"/>
        </w:rPr>
        <w:t xml:space="preserve"> ja </w:t>
      </w:r>
      <w:proofErr w:type="spellStart"/>
      <w:r w:rsidRPr="006B16B6">
        <w:rPr>
          <w:rFonts w:ascii="Arial" w:hAnsi="Arial" w:cs="Arial"/>
          <w:sz w:val="28"/>
          <w:szCs w:val="28"/>
        </w:rPr>
        <w:t>laius</w:t>
      </w:r>
      <w:proofErr w:type="spellEnd"/>
      <w:r w:rsidRPr="006B16B6">
        <w:rPr>
          <w:rFonts w:ascii="Arial" w:hAnsi="Arial" w:cs="Arial"/>
          <w:sz w:val="28"/>
          <w:szCs w:val="28"/>
        </w:rPr>
        <w:t xml:space="preserve"> &gt; 100 mm (-2; +4) mm</w:t>
      </w:r>
      <w:r>
        <w:rPr>
          <w:rFonts w:ascii="Arial" w:hAnsi="Arial" w:cs="Arial"/>
          <w:sz w:val="28"/>
          <w:szCs w:val="28"/>
        </w:rPr>
        <w:t>.</w:t>
      </w:r>
      <w:r w:rsidRPr="006B16B6">
        <w:rPr>
          <w:rFonts w:ascii="Arial" w:hAnsi="Arial" w:cs="Arial"/>
          <w:sz w:val="28"/>
          <w:szCs w:val="28"/>
        </w:rPr>
        <w:t xml:space="preserve"> </w:t>
      </w:r>
    </w:p>
    <w:p w:rsidR="006B16B6" w:rsidRPr="006B16B6" w:rsidRDefault="006B16B6" w:rsidP="006B16B6">
      <w:pPr>
        <w:spacing w:after="0" w:line="240" w:lineRule="auto"/>
        <w:ind w:left="284"/>
        <w:rPr>
          <w:rFonts w:ascii="Arial" w:hAnsi="Arial" w:cs="Arial"/>
          <w:sz w:val="28"/>
          <w:szCs w:val="28"/>
        </w:rPr>
      </w:pPr>
    </w:p>
    <w:p w:rsidR="00DA2CFF" w:rsidRPr="006362A5" w:rsidRDefault="005F7502" w:rsidP="007A5746">
      <w:pPr>
        <w:pStyle w:val="Heading2"/>
        <w:numPr>
          <w:ilvl w:val="1"/>
          <w:numId w:val="10"/>
        </w:numPr>
        <w:ind w:left="357" w:hanging="357"/>
        <w:rPr>
          <w:rFonts w:ascii="Arial" w:hAnsi="Arial" w:cs="Arial"/>
          <w:b w:val="0"/>
        </w:rPr>
      </w:pPr>
      <w:bookmarkStart w:id="18" w:name="_Toc513210980"/>
      <w:r w:rsidRPr="006362A5">
        <w:rPr>
          <w:rFonts w:ascii="Arial" w:hAnsi="Arial" w:cs="Arial"/>
        </w:rPr>
        <w:t>HOONE</w:t>
      </w:r>
      <w:r w:rsidR="00DA2CFF" w:rsidRPr="006362A5">
        <w:rPr>
          <w:rFonts w:ascii="Arial" w:hAnsi="Arial" w:cs="Arial"/>
        </w:rPr>
        <w:t xml:space="preserve"> KANDESKELET</w:t>
      </w:r>
      <w:bookmarkEnd w:id="18"/>
      <w:r w:rsidRPr="006362A5">
        <w:rPr>
          <w:rFonts w:ascii="Arial" w:hAnsi="Arial" w:cs="Arial"/>
        </w:rPr>
        <w:t>T</w:t>
      </w:r>
    </w:p>
    <w:p w:rsidR="00DA2CFF" w:rsidRPr="006362A5" w:rsidRDefault="00DA2CFF" w:rsidP="007A5746">
      <w:pPr>
        <w:pStyle w:val="Heading3"/>
        <w:numPr>
          <w:ilvl w:val="2"/>
          <w:numId w:val="10"/>
        </w:numPr>
        <w:ind w:left="0" w:firstLine="0"/>
        <w:rPr>
          <w:rFonts w:ascii="Arial" w:hAnsi="Arial" w:cs="Arial"/>
          <w:sz w:val="28"/>
          <w:szCs w:val="28"/>
        </w:rPr>
      </w:pPr>
      <w:bookmarkStart w:id="19" w:name="_Toc513210981"/>
      <w:r w:rsidRPr="006362A5">
        <w:rPr>
          <w:rFonts w:ascii="Arial" w:hAnsi="Arial" w:cs="Arial"/>
          <w:sz w:val="28"/>
          <w:szCs w:val="28"/>
        </w:rPr>
        <w:t>KANDEELEMENDID</w:t>
      </w:r>
      <w:bookmarkEnd w:id="19"/>
    </w:p>
    <w:p w:rsidR="00AD5BC1" w:rsidRDefault="00E77465" w:rsidP="00E77465">
      <w:pPr>
        <w:rPr>
          <w:rFonts w:ascii="Arial" w:hAnsi="Arial" w:cs="Arial"/>
          <w:sz w:val="28"/>
          <w:szCs w:val="28"/>
        </w:rPr>
      </w:pPr>
      <w:proofErr w:type="spellStart"/>
      <w:r w:rsidRPr="006362A5">
        <w:rPr>
          <w:rFonts w:ascii="Arial" w:hAnsi="Arial" w:cs="Arial"/>
          <w:sz w:val="28"/>
          <w:szCs w:val="28"/>
        </w:rPr>
        <w:t>Üksikelamu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1B45">
        <w:rPr>
          <w:rFonts w:ascii="Arial" w:hAnsi="Arial" w:cs="Arial"/>
          <w:sz w:val="28"/>
          <w:szCs w:val="28"/>
        </w:rPr>
        <w:t>juurdeehitus</w:t>
      </w:r>
      <w:proofErr w:type="spellEnd"/>
      <w:r w:rsidR="00261B45">
        <w:rPr>
          <w:rFonts w:ascii="Arial" w:hAnsi="Arial" w:cs="Arial"/>
          <w:sz w:val="28"/>
          <w:szCs w:val="28"/>
        </w:rPr>
        <w:t xml:space="preserve"> </w:t>
      </w:r>
      <w:r w:rsidRPr="006362A5">
        <w:rPr>
          <w:rFonts w:ascii="Arial" w:hAnsi="Arial" w:cs="Arial"/>
          <w:sz w:val="28"/>
          <w:szCs w:val="28"/>
        </w:rPr>
        <w:t xml:space="preserve">on </w:t>
      </w:r>
      <w:proofErr w:type="spellStart"/>
      <w:r w:rsidRPr="006362A5">
        <w:rPr>
          <w:rFonts w:ascii="Arial" w:hAnsi="Arial" w:cs="Arial"/>
          <w:sz w:val="28"/>
          <w:szCs w:val="28"/>
        </w:rPr>
        <w:t>projekteer</w:t>
      </w:r>
      <w:r w:rsidR="00AD5BC1">
        <w:rPr>
          <w:rFonts w:ascii="Arial" w:hAnsi="Arial" w:cs="Arial"/>
          <w:sz w:val="28"/>
          <w:szCs w:val="28"/>
        </w:rPr>
        <w:t>itud</w:t>
      </w:r>
      <w:proofErr w:type="spellEnd"/>
      <w:r w:rsidR="00AD5BC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D5BC1">
        <w:rPr>
          <w:rFonts w:ascii="Arial" w:hAnsi="Arial" w:cs="Arial"/>
          <w:sz w:val="28"/>
          <w:szCs w:val="28"/>
        </w:rPr>
        <w:t>kandvate</w:t>
      </w:r>
      <w:proofErr w:type="spellEnd"/>
      <w:r w:rsidR="00261B4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1B45">
        <w:rPr>
          <w:rFonts w:ascii="Arial" w:hAnsi="Arial" w:cs="Arial"/>
          <w:sz w:val="28"/>
          <w:szCs w:val="28"/>
        </w:rPr>
        <w:t>puitkarkassist</w:t>
      </w:r>
      <w:proofErr w:type="spellEnd"/>
      <w:r w:rsidR="00261B4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välisseintega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13092C">
        <w:rPr>
          <w:rFonts w:ascii="Arial" w:hAnsi="Arial" w:cs="Arial"/>
          <w:sz w:val="28"/>
          <w:szCs w:val="28"/>
        </w:rPr>
        <w:t>Välis</w:t>
      </w:r>
      <w:r w:rsidR="006B16B6">
        <w:rPr>
          <w:rFonts w:ascii="Arial" w:hAnsi="Arial" w:cs="Arial"/>
          <w:sz w:val="28"/>
          <w:szCs w:val="28"/>
        </w:rPr>
        <w:t>seinte</w:t>
      </w:r>
      <w:proofErr w:type="spellEnd"/>
      <w:r w:rsidR="006B16B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B16B6">
        <w:rPr>
          <w:rFonts w:ascii="Arial" w:hAnsi="Arial" w:cs="Arial"/>
          <w:sz w:val="28"/>
          <w:szCs w:val="28"/>
        </w:rPr>
        <w:t>k</w:t>
      </w:r>
      <w:r w:rsidR="0051368D">
        <w:rPr>
          <w:rFonts w:ascii="Arial" w:hAnsi="Arial" w:cs="Arial"/>
          <w:sz w:val="28"/>
          <w:szCs w:val="28"/>
        </w:rPr>
        <w:t>arkass</w:t>
      </w:r>
      <w:proofErr w:type="spellEnd"/>
      <w:r w:rsidR="0051368D">
        <w:rPr>
          <w:rFonts w:ascii="Arial" w:hAnsi="Arial" w:cs="Arial"/>
          <w:sz w:val="28"/>
          <w:szCs w:val="28"/>
        </w:rPr>
        <w:t xml:space="preserve"> on </w:t>
      </w:r>
      <w:proofErr w:type="spellStart"/>
      <w:r w:rsidR="0051368D">
        <w:rPr>
          <w:rFonts w:ascii="Arial" w:hAnsi="Arial" w:cs="Arial"/>
          <w:sz w:val="28"/>
          <w:szCs w:val="28"/>
        </w:rPr>
        <w:t>pr</w:t>
      </w:r>
      <w:r w:rsidR="006B16B6">
        <w:rPr>
          <w:rFonts w:ascii="Arial" w:hAnsi="Arial" w:cs="Arial"/>
          <w:sz w:val="28"/>
          <w:szCs w:val="28"/>
        </w:rPr>
        <w:t>ojekteeritud</w:t>
      </w:r>
      <w:proofErr w:type="spellEnd"/>
      <w:r w:rsidR="006B16B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B16B6">
        <w:rPr>
          <w:rFonts w:ascii="Arial" w:hAnsi="Arial" w:cs="Arial"/>
          <w:sz w:val="28"/>
          <w:szCs w:val="28"/>
        </w:rPr>
        <w:t>tugevusklassiga</w:t>
      </w:r>
      <w:proofErr w:type="spellEnd"/>
      <w:r w:rsidR="006B16B6">
        <w:rPr>
          <w:rFonts w:ascii="Arial" w:hAnsi="Arial" w:cs="Arial"/>
          <w:sz w:val="28"/>
          <w:szCs w:val="28"/>
        </w:rPr>
        <w:t xml:space="preserve"> C24 </w:t>
      </w:r>
      <w:proofErr w:type="spellStart"/>
      <w:r w:rsidR="0051368D">
        <w:rPr>
          <w:rFonts w:ascii="Arial" w:hAnsi="Arial" w:cs="Arial"/>
          <w:sz w:val="28"/>
          <w:szCs w:val="28"/>
        </w:rPr>
        <w:t>saematerjalidest</w:t>
      </w:r>
      <w:proofErr w:type="spellEnd"/>
      <w:r w:rsidR="0051368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1368D">
        <w:rPr>
          <w:rFonts w:ascii="Arial" w:hAnsi="Arial" w:cs="Arial"/>
          <w:sz w:val="28"/>
          <w:szCs w:val="28"/>
        </w:rPr>
        <w:t>ristlõikega</w:t>
      </w:r>
      <w:proofErr w:type="spellEnd"/>
      <w:r w:rsidR="0051368D">
        <w:rPr>
          <w:rFonts w:ascii="Arial" w:hAnsi="Arial" w:cs="Arial"/>
          <w:sz w:val="28"/>
          <w:szCs w:val="28"/>
        </w:rPr>
        <w:t xml:space="preserve"> 45x195 mm </w:t>
      </w:r>
      <w:proofErr w:type="spellStart"/>
      <w:r w:rsidR="0051368D">
        <w:rPr>
          <w:rFonts w:ascii="Arial" w:hAnsi="Arial" w:cs="Arial"/>
          <w:sz w:val="28"/>
          <w:szCs w:val="28"/>
        </w:rPr>
        <w:t>sammuga</w:t>
      </w:r>
      <w:proofErr w:type="spellEnd"/>
      <w:r w:rsidR="0051368D">
        <w:rPr>
          <w:rFonts w:ascii="Arial" w:hAnsi="Arial" w:cs="Arial"/>
          <w:sz w:val="28"/>
          <w:szCs w:val="28"/>
        </w:rPr>
        <w:t xml:space="preserve"> 600 mm.</w:t>
      </w:r>
      <w:r w:rsidR="0013092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3092C">
        <w:rPr>
          <w:rFonts w:ascii="Arial" w:hAnsi="Arial" w:cs="Arial"/>
          <w:sz w:val="28"/>
          <w:szCs w:val="28"/>
        </w:rPr>
        <w:t>Olemasolevate</w:t>
      </w:r>
      <w:proofErr w:type="spellEnd"/>
      <w:r w:rsidR="0013092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3092C">
        <w:rPr>
          <w:rFonts w:ascii="Arial" w:hAnsi="Arial" w:cs="Arial"/>
          <w:sz w:val="28"/>
          <w:szCs w:val="28"/>
        </w:rPr>
        <w:t>välis</w:t>
      </w:r>
      <w:r w:rsidR="006B16B6">
        <w:rPr>
          <w:rFonts w:ascii="Arial" w:hAnsi="Arial" w:cs="Arial"/>
          <w:sz w:val="28"/>
          <w:szCs w:val="28"/>
        </w:rPr>
        <w:t>seinte</w:t>
      </w:r>
      <w:r w:rsidR="0013092C">
        <w:rPr>
          <w:rFonts w:ascii="Arial" w:hAnsi="Arial" w:cs="Arial"/>
          <w:sz w:val="28"/>
          <w:szCs w:val="28"/>
        </w:rPr>
        <w:t>le</w:t>
      </w:r>
      <w:proofErr w:type="spellEnd"/>
      <w:r w:rsidR="006B16B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3092C">
        <w:rPr>
          <w:rFonts w:ascii="Arial" w:hAnsi="Arial" w:cs="Arial"/>
          <w:sz w:val="28"/>
          <w:szCs w:val="28"/>
        </w:rPr>
        <w:t>sissepoole</w:t>
      </w:r>
      <w:proofErr w:type="spellEnd"/>
      <w:r w:rsidR="0013092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3092C">
        <w:rPr>
          <w:rFonts w:ascii="Arial" w:hAnsi="Arial" w:cs="Arial"/>
          <w:sz w:val="28"/>
          <w:szCs w:val="28"/>
        </w:rPr>
        <w:t>paigaldatav</w:t>
      </w:r>
      <w:proofErr w:type="spellEnd"/>
      <w:r w:rsidR="0013092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B16B6">
        <w:rPr>
          <w:rFonts w:ascii="Arial" w:hAnsi="Arial" w:cs="Arial"/>
          <w:sz w:val="28"/>
          <w:szCs w:val="28"/>
        </w:rPr>
        <w:t>karkass</w:t>
      </w:r>
      <w:proofErr w:type="spellEnd"/>
      <w:r w:rsidR="006B16B6">
        <w:rPr>
          <w:rFonts w:ascii="Arial" w:hAnsi="Arial" w:cs="Arial"/>
          <w:sz w:val="28"/>
          <w:szCs w:val="28"/>
        </w:rPr>
        <w:t xml:space="preserve"> on </w:t>
      </w:r>
      <w:proofErr w:type="spellStart"/>
      <w:r w:rsidR="006B16B6">
        <w:rPr>
          <w:rFonts w:ascii="Arial" w:hAnsi="Arial" w:cs="Arial"/>
          <w:sz w:val="28"/>
          <w:szCs w:val="28"/>
        </w:rPr>
        <w:t>ette</w:t>
      </w:r>
      <w:proofErr w:type="spellEnd"/>
      <w:r w:rsidR="006B16B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B16B6">
        <w:rPr>
          <w:rFonts w:ascii="Arial" w:hAnsi="Arial" w:cs="Arial"/>
          <w:sz w:val="28"/>
          <w:szCs w:val="28"/>
        </w:rPr>
        <w:t>nähtud</w:t>
      </w:r>
      <w:proofErr w:type="spellEnd"/>
      <w:r w:rsidR="006B16B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B16B6">
        <w:rPr>
          <w:rFonts w:ascii="Arial" w:hAnsi="Arial" w:cs="Arial"/>
          <w:sz w:val="28"/>
          <w:szCs w:val="28"/>
        </w:rPr>
        <w:t>tugevusklassiga</w:t>
      </w:r>
      <w:proofErr w:type="spellEnd"/>
      <w:r w:rsidR="006B16B6">
        <w:rPr>
          <w:rFonts w:ascii="Arial" w:hAnsi="Arial" w:cs="Arial"/>
          <w:sz w:val="28"/>
          <w:szCs w:val="28"/>
        </w:rPr>
        <w:t xml:space="preserve"> C24 </w:t>
      </w:r>
      <w:proofErr w:type="spellStart"/>
      <w:r w:rsidR="006B16B6">
        <w:rPr>
          <w:rFonts w:ascii="Arial" w:hAnsi="Arial" w:cs="Arial"/>
          <w:sz w:val="28"/>
          <w:szCs w:val="28"/>
        </w:rPr>
        <w:t>sa</w:t>
      </w:r>
      <w:r w:rsidR="0055730E">
        <w:rPr>
          <w:rFonts w:ascii="Arial" w:hAnsi="Arial" w:cs="Arial"/>
          <w:sz w:val="28"/>
          <w:szCs w:val="28"/>
        </w:rPr>
        <w:t>ematerjalidest</w:t>
      </w:r>
      <w:proofErr w:type="spellEnd"/>
      <w:r w:rsidR="005573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730E">
        <w:rPr>
          <w:rFonts w:ascii="Arial" w:hAnsi="Arial" w:cs="Arial"/>
          <w:sz w:val="28"/>
          <w:szCs w:val="28"/>
        </w:rPr>
        <w:t>ristlõikega</w:t>
      </w:r>
      <w:proofErr w:type="spellEnd"/>
      <w:r w:rsidR="0055730E">
        <w:rPr>
          <w:rFonts w:ascii="Arial" w:hAnsi="Arial" w:cs="Arial"/>
          <w:sz w:val="28"/>
          <w:szCs w:val="28"/>
        </w:rPr>
        <w:t xml:space="preserve"> 95x4</w:t>
      </w:r>
      <w:r w:rsidR="006B16B6">
        <w:rPr>
          <w:rFonts w:ascii="Arial" w:hAnsi="Arial" w:cs="Arial"/>
          <w:sz w:val="28"/>
          <w:szCs w:val="28"/>
        </w:rPr>
        <w:t xml:space="preserve">5 mm </w:t>
      </w:r>
      <w:proofErr w:type="spellStart"/>
      <w:r w:rsidR="006B16B6">
        <w:rPr>
          <w:rFonts w:ascii="Arial" w:hAnsi="Arial" w:cs="Arial"/>
          <w:sz w:val="28"/>
          <w:szCs w:val="28"/>
        </w:rPr>
        <w:t>sammuga</w:t>
      </w:r>
      <w:proofErr w:type="spellEnd"/>
      <w:r w:rsidR="006B16B6">
        <w:rPr>
          <w:rFonts w:ascii="Arial" w:hAnsi="Arial" w:cs="Arial"/>
          <w:sz w:val="28"/>
          <w:szCs w:val="28"/>
        </w:rPr>
        <w:t xml:space="preserve"> 600 mm.</w:t>
      </w:r>
    </w:p>
    <w:p w:rsidR="00E77465" w:rsidRPr="006362A5" w:rsidRDefault="00AD5BC1" w:rsidP="00E774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1.korruse </w:t>
      </w:r>
      <w:proofErr w:type="spellStart"/>
      <w:r>
        <w:rPr>
          <w:rFonts w:ascii="Arial" w:hAnsi="Arial" w:cs="Arial"/>
          <w:sz w:val="28"/>
          <w:szCs w:val="28"/>
        </w:rPr>
        <w:t>vahelaed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E77465" w:rsidRPr="006362A5">
        <w:rPr>
          <w:rFonts w:ascii="Arial" w:hAnsi="Arial" w:cs="Arial"/>
          <w:sz w:val="28"/>
          <w:szCs w:val="28"/>
        </w:rPr>
        <w:t xml:space="preserve">on </w:t>
      </w:r>
      <w:proofErr w:type="spellStart"/>
      <w:r w:rsidR="00E77465" w:rsidRPr="006362A5">
        <w:rPr>
          <w:rFonts w:ascii="Arial" w:hAnsi="Arial" w:cs="Arial"/>
          <w:sz w:val="28"/>
          <w:szCs w:val="28"/>
        </w:rPr>
        <w:t>projekteeri</w:t>
      </w:r>
      <w:r>
        <w:rPr>
          <w:rFonts w:ascii="Arial" w:hAnsi="Arial" w:cs="Arial"/>
          <w:sz w:val="28"/>
          <w:szCs w:val="28"/>
        </w:rPr>
        <w:t>tud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puittaladel</w:t>
      </w:r>
      <w:proofErr w:type="spellEnd"/>
      <w:r w:rsidR="0013092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3092C">
        <w:rPr>
          <w:rFonts w:ascii="Arial" w:hAnsi="Arial" w:cs="Arial"/>
          <w:sz w:val="28"/>
          <w:szCs w:val="28"/>
        </w:rPr>
        <w:t>ristlõikega</w:t>
      </w:r>
      <w:proofErr w:type="spellEnd"/>
      <w:r w:rsidR="0013092C">
        <w:rPr>
          <w:rFonts w:ascii="Arial" w:hAnsi="Arial" w:cs="Arial"/>
          <w:sz w:val="28"/>
          <w:szCs w:val="28"/>
        </w:rPr>
        <w:t xml:space="preserve"> 45x19</w:t>
      </w:r>
      <w:r w:rsidR="009978EB">
        <w:rPr>
          <w:rFonts w:ascii="Arial" w:hAnsi="Arial" w:cs="Arial"/>
          <w:sz w:val="28"/>
          <w:szCs w:val="28"/>
        </w:rPr>
        <w:t xml:space="preserve">5 mm </w:t>
      </w:r>
      <w:proofErr w:type="spellStart"/>
      <w:r w:rsidR="009978EB">
        <w:rPr>
          <w:rFonts w:ascii="Arial" w:hAnsi="Arial" w:cs="Arial"/>
          <w:sz w:val="28"/>
          <w:szCs w:val="28"/>
        </w:rPr>
        <w:t>sammuga</w:t>
      </w:r>
      <w:proofErr w:type="spellEnd"/>
      <w:r w:rsidR="009978EB">
        <w:rPr>
          <w:rFonts w:ascii="Arial" w:hAnsi="Arial" w:cs="Arial"/>
          <w:sz w:val="28"/>
          <w:szCs w:val="28"/>
        </w:rPr>
        <w:t xml:space="preserve"> </w:t>
      </w:r>
      <w:r w:rsidR="006B16B6">
        <w:rPr>
          <w:rFonts w:ascii="Arial" w:hAnsi="Arial" w:cs="Arial"/>
          <w:sz w:val="28"/>
          <w:szCs w:val="28"/>
        </w:rPr>
        <w:t xml:space="preserve">600 ja </w:t>
      </w:r>
      <w:r w:rsidR="009978EB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0</w:t>
      </w:r>
      <w:r w:rsidR="00E77465" w:rsidRPr="006362A5">
        <w:rPr>
          <w:rFonts w:ascii="Arial" w:hAnsi="Arial" w:cs="Arial"/>
          <w:sz w:val="28"/>
          <w:szCs w:val="28"/>
        </w:rPr>
        <w:t>0 mm</w:t>
      </w:r>
      <w:r w:rsidR="006B16B6">
        <w:rPr>
          <w:rFonts w:ascii="Arial" w:hAnsi="Arial" w:cs="Arial"/>
          <w:sz w:val="28"/>
          <w:szCs w:val="28"/>
        </w:rPr>
        <w:t>,</w:t>
      </w:r>
      <w:r w:rsidR="00AA46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A4672">
        <w:rPr>
          <w:rFonts w:ascii="Arial" w:hAnsi="Arial" w:cs="Arial"/>
          <w:sz w:val="28"/>
          <w:szCs w:val="28"/>
        </w:rPr>
        <w:t>silletega</w:t>
      </w:r>
      <w:proofErr w:type="spellEnd"/>
      <w:r w:rsidR="00AA46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A4672">
        <w:rPr>
          <w:rFonts w:ascii="Arial" w:hAnsi="Arial" w:cs="Arial"/>
          <w:sz w:val="28"/>
          <w:szCs w:val="28"/>
        </w:rPr>
        <w:t>vastavalt</w:t>
      </w:r>
      <w:proofErr w:type="spellEnd"/>
      <w:r w:rsidR="00AA4672">
        <w:rPr>
          <w:rFonts w:ascii="Arial" w:hAnsi="Arial" w:cs="Arial"/>
          <w:sz w:val="28"/>
          <w:szCs w:val="28"/>
        </w:rPr>
        <w:t xml:space="preserve"> 3,0</w:t>
      </w:r>
      <w:r>
        <w:rPr>
          <w:rFonts w:ascii="Arial" w:hAnsi="Arial" w:cs="Arial"/>
          <w:sz w:val="28"/>
          <w:szCs w:val="28"/>
        </w:rPr>
        <w:t xml:space="preserve"> ja</w:t>
      </w:r>
      <w:r w:rsidR="00AA4672">
        <w:rPr>
          <w:rFonts w:ascii="Arial" w:hAnsi="Arial" w:cs="Arial"/>
          <w:sz w:val="28"/>
          <w:szCs w:val="28"/>
        </w:rPr>
        <w:t xml:space="preserve"> 3,9</w:t>
      </w:r>
      <w:r w:rsidR="00E77465" w:rsidRPr="006362A5">
        <w:rPr>
          <w:rFonts w:ascii="Arial" w:hAnsi="Arial" w:cs="Arial"/>
          <w:sz w:val="28"/>
          <w:szCs w:val="28"/>
        </w:rPr>
        <w:t xml:space="preserve"> meetrit. </w:t>
      </w:r>
      <w:proofErr w:type="gramStart"/>
      <w:r w:rsidR="00AA4672">
        <w:rPr>
          <w:rFonts w:ascii="Arial" w:hAnsi="Arial" w:cs="Arial"/>
          <w:sz w:val="28"/>
          <w:szCs w:val="28"/>
        </w:rPr>
        <w:t>1.korruse</w:t>
      </w:r>
      <w:proofErr w:type="gramEnd"/>
      <w:r w:rsidR="00AA46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3092C">
        <w:rPr>
          <w:rFonts w:ascii="Arial" w:hAnsi="Arial" w:cs="Arial"/>
          <w:sz w:val="28"/>
          <w:szCs w:val="28"/>
        </w:rPr>
        <w:t>katuslaed</w:t>
      </w:r>
      <w:proofErr w:type="spellEnd"/>
      <w:r w:rsidR="0013092C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13092C">
        <w:rPr>
          <w:rFonts w:ascii="Arial" w:hAnsi="Arial" w:cs="Arial"/>
          <w:sz w:val="28"/>
          <w:szCs w:val="28"/>
        </w:rPr>
        <w:t>katuseterrass</w:t>
      </w:r>
      <w:r w:rsidR="0055730E">
        <w:rPr>
          <w:rFonts w:ascii="Arial" w:hAnsi="Arial" w:cs="Arial"/>
          <w:sz w:val="28"/>
          <w:szCs w:val="28"/>
        </w:rPr>
        <w:t>i</w:t>
      </w:r>
      <w:proofErr w:type="spellEnd"/>
      <w:r w:rsidR="00AA46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A4672">
        <w:rPr>
          <w:rFonts w:ascii="Arial" w:hAnsi="Arial" w:cs="Arial"/>
          <w:sz w:val="28"/>
          <w:szCs w:val="28"/>
        </w:rPr>
        <w:t>põrand</w:t>
      </w:r>
      <w:r w:rsidR="0013092C">
        <w:rPr>
          <w:rFonts w:ascii="Arial" w:hAnsi="Arial" w:cs="Arial"/>
          <w:sz w:val="28"/>
          <w:szCs w:val="28"/>
        </w:rPr>
        <w:t>ad</w:t>
      </w:r>
      <w:proofErr w:type="spellEnd"/>
      <w:r w:rsidR="00AA4672">
        <w:rPr>
          <w:rFonts w:ascii="Arial" w:hAnsi="Arial" w:cs="Arial"/>
          <w:sz w:val="28"/>
          <w:szCs w:val="28"/>
        </w:rPr>
        <w:t xml:space="preserve">) on </w:t>
      </w:r>
      <w:proofErr w:type="spellStart"/>
      <w:r w:rsidR="00AA4672">
        <w:rPr>
          <w:rFonts w:ascii="Arial" w:hAnsi="Arial" w:cs="Arial"/>
          <w:sz w:val="28"/>
          <w:szCs w:val="28"/>
        </w:rPr>
        <w:t>projekteerit</w:t>
      </w:r>
      <w:r w:rsidR="0013092C">
        <w:rPr>
          <w:rFonts w:ascii="Arial" w:hAnsi="Arial" w:cs="Arial"/>
          <w:sz w:val="28"/>
          <w:szCs w:val="28"/>
        </w:rPr>
        <w:t>ud</w:t>
      </w:r>
      <w:proofErr w:type="spellEnd"/>
      <w:r w:rsidR="0013092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3092C">
        <w:rPr>
          <w:rFonts w:ascii="Arial" w:hAnsi="Arial" w:cs="Arial"/>
          <w:sz w:val="28"/>
          <w:szCs w:val="28"/>
        </w:rPr>
        <w:t>puittaladel</w:t>
      </w:r>
      <w:proofErr w:type="spellEnd"/>
      <w:r w:rsidR="0013092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3092C">
        <w:rPr>
          <w:rFonts w:ascii="Arial" w:hAnsi="Arial" w:cs="Arial"/>
          <w:sz w:val="28"/>
          <w:szCs w:val="28"/>
        </w:rPr>
        <w:t>ristlõikega</w:t>
      </w:r>
      <w:proofErr w:type="spellEnd"/>
      <w:r w:rsidR="0013092C">
        <w:rPr>
          <w:rFonts w:ascii="Arial" w:hAnsi="Arial" w:cs="Arial"/>
          <w:sz w:val="28"/>
          <w:szCs w:val="28"/>
        </w:rPr>
        <w:t xml:space="preserve"> 45x19</w:t>
      </w:r>
      <w:r w:rsidR="00AA4672">
        <w:rPr>
          <w:rFonts w:ascii="Arial" w:hAnsi="Arial" w:cs="Arial"/>
          <w:sz w:val="28"/>
          <w:szCs w:val="28"/>
        </w:rPr>
        <w:t>5 mm sammuga 400 mm.</w:t>
      </w:r>
    </w:p>
    <w:p w:rsidR="00DA2CFF" w:rsidRPr="006362A5" w:rsidRDefault="00AD5BC1" w:rsidP="00DA2CF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2.korruse vahelagi on projekteeritud katuslaena. Laetaladeks</w:t>
      </w:r>
      <w:r w:rsidR="00CE393F" w:rsidRPr="006362A5">
        <w:rPr>
          <w:rFonts w:ascii="Arial" w:hAnsi="Arial" w:cs="Arial"/>
          <w:sz w:val="28"/>
          <w:szCs w:val="28"/>
        </w:rPr>
        <w:t xml:space="preserve"> on prussid</w:t>
      </w:r>
      <w:r w:rsidR="00AA4672">
        <w:rPr>
          <w:rFonts w:ascii="Arial" w:hAnsi="Arial" w:cs="Arial"/>
          <w:sz w:val="28"/>
          <w:szCs w:val="28"/>
        </w:rPr>
        <w:t xml:space="preserve"> ristlõikega 45x245 mm sammuga 6</w:t>
      </w:r>
      <w:r w:rsidR="00A10A9D" w:rsidRPr="006362A5">
        <w:rPr>
          <w:rFonts w:ascii="Arial" w:hAnsi="Arial" w:cs="Arial"/>
          <w:sz w:val="28"/>
          <w:szCs w:val="28"/>
        </w:rPr>
        <w:t>00 mm.</w:t>
      </w:r>
      <w:r w:rsidR="00E77465" w:rsidRPr="006362A5">
        <w:rPr>
          <w:rFonts w:ascii="Arial" w:hAnsi="Arial" w:cs="Arial"/>
          <w:sz w:val="28"/>
          <w:szCs w:val="28"/>
        </w:rPr>
        <w:t xml:space="preserve"> </w:t>
      </w:r>
    </w:p>
    <w:p w:rsidR="00DA2CFF" w:rsidRPr="006362A5" w:rsidRDefault="00DA2CFF" w:rsidP="007A5746">
      <w:pPr>
        <w:pStyle w:val="Heading3"/>
        <w:numPr>
          <w:ilvl w:val="2"/>
          <w:numId w:val="10"/>
        </w:numPr>
        <w:ind w:left="0" w:firstLine="0"/>
        <w:rPr>
          <w:rFonts w:ascii="Arial" w:hAnsi="Arial" w:cs="Arial"/>
          <w:sz w:val="28"/>
          <w:szCs w:val="28"/>
        </w:rPr>
      </w:pPr>
      <w:bookmarkStart w:id="20" w:name="_Toc513210982"/>
      <w:r w:rsidRPr="006362A5">
        <w:rPr>
          <w:rFonts w:ascii="Arial" w:hAnsi="Arial" w:cs="Arial"/>
          <w:sz w:val="28"/>
          <w:szCs w:val="28"/>
        </w:rPr>
        <w:t>HOONE ÜLDJÄIKUS</w:t>
      </w:r>
      <w:bookmarkEnd w:id="20"/>
    </w:p>
    <w:p w:rsidR="000B3B6A" w:rsidRPr="006362A5" w:rsidRDefault="0086695A" w:rsidP="00DA2CFF">
      <w:pPr>
        <w:rPr>
          <w:rFonts w:ascii="Arial" w:hAnsi="Arial" w:cs="Arial"/>
          <w:sz w:val="28"/>
          <w:szCs w:val="28"/>
        </w:rPr>
      </w:pPr>
      <w:r w:rsidRPr="006362A5">
        <w:rPr>
          <w:rFonts w:ascii="Arial" w:hAnsi="Arial" w:cs="Arial"/>
          <w:sz w:val="28"/>
          <w:szCs w:val="28"/>
        </w:rPr>
        <w:t>Üksikelamu üldjäikus tagatakse kande</w:t>
      </w:r>
      <w:r w:rsidR="00DA2CFF" w:rsidRPr="006362A5">
        <w:rPr>
          <w:rFonts w:ascii="Arial" w:hAnsi="Arial" w:cs="Arial"/>
          <w:sz w:val="28"/>
          <w:szCs w:val="28"/>
        </w:rPr>
        <w:t>seinte</w:t>
      </w:r>
      <w:r w:rsidRPr="006362A5">
        <w:rPr>
          <w:rFonts w:ascii="Arial" w:hAnsi="Arial" w:cs="Arial"/>
          <w:sz w:val="28"/>
          <w:szCs w:val="28"/>
        </w:rPr>
        <w:t xml:space="preserve"> </w:t>
      </w:r>
      <w:r w:rsidR="0051368D">
        <w:rPr>
          <w:rFonts w:ascii="Arial" w:hAnsi="Arial" w:cs="Arial"/>
          <w:sz w:val="28"/>
          <w:szCs w:val="28"/>
        </w:rPr>
        <w:t xml:space="preserve">karkassi </w:t>
      </w:r>
      <w:r w:rsidRPr="006362A5">
        <w:rPr>
          <w:rFonts w:ascii="Arial" w:hAnsi="Arial" w:cs="Arial"/>
          <w:sz w:val="28"/>
          <w:szCs w:val="28"/>
        </w:rPr>
        <w:t>ja vahelagede koostöö</w:t>
      </w:r>
      <w:r w:rsidR="00DA2CFF" w:rsidRPr="006362A5">
        <w:rPr>
          <w:rFonts w:ascii="Arial" w:hAnsi="Arial" w:cs="Arial"/>
          <w:sz w:val="28"/>
          <w:szCs w:val="28"/>
        </w:rPr>
        <w:t xml:space="preserve">ga. </w:t>
      </w:r>
    </w:p>
    <w:p w:rsidR="00DA2CFF" w:rsidRPr="006362A5" w:rsidRDefault="00DA2CFF" w:rsidP="007A5746">
      <w:pPr>
        <w:pStyle w:val="Heading2"/>
        <w:numPr>
          <w:ilvl w:val="1"/>
          <w:numId w:val="10"/>
        </w:numPr>
        <w:ind w:left="357" w:hanging="357"/>
        <w:rPr>
          <w:rFonts w:ascii="Arial" w:hAnsi="Arial" w:cs="Arial"/>
          <w:b w:val="0"/>
        </w:rPr>
      </w:pPr>
      <w:bookmarkStart w:id="21" w:name="_Toc513210983"/>
      <w:r w:rsidRPr="006362A5">
        <w:rPr>
          <w:rFonts w:ascii="Arial" w:hAnsi="Arial" w:cs="Arial"/>
        </w:rPr>
        <w:lastRenderedPageBreak/>
        <w:t>MAA-ALUSED KONSTRUKTSIOONID</w:t>
      </w:r>
      <w:bookmarkEnd w:id="21"/>
    </w:p>
    <w:p w:rsidR="00DA2CFF" w:rsidRDefault="00DA2CFF" w:rsidP="007A5746">
      <w:pPr>
        <w:pStyle w:val="Heading3"/>
        <w:numPr>
          <w:ilvl w:val="2"/>
          <w:numId w:val="10"/>
        </w:numPr>
        <w:ind w:left="0" w:firstLine="0"/>
        <w:rPr>
          <w:rFonts w:ascii="Arial" w:hAnsi="Arial" w:cs="Arial"/>
          <w:sz w:val="28"/>
          <w:szCs w:val="28"/>
        </w:rPr>
      </w:pPr>
      <w:bookmarkStart w:id="22" w:name="_Toc513210984"/>
      <w:r w:rsidRPr="006362A5">
        <w:rPr>
          <w:rFonts w:ascii="Arial" w:hAnsi="Arial" w:cs="Arial"/>
          <w:sz w:val="28"/>
          <w:szCs w:val="28"/>
        </w:rPr>
        <w:t>EHITUSGEOLOOGILISED TINGIMUSED, PINNASE OMADUSED</w:t>
      </w:r>
      <w:bookmarkEnd w:id="22"/>
    </w:p>
    <w:p w:rsidR="0055730E" w:rsidRDefault="0055730E" w:rsidP="00655083">
      <w:pPr>
        <w:tabs>
          <w:tab w:val="left" w:pos="8941"/>
        </w:tabs>
        <w:rPr>
          <w:rFonts w:ascii="Arial" w:eastAsia="Arial" w:hAnsi="Arial" w:cs="Arial"/>
          <w:sz w:val="28"/>
          <w:szCs w:val="28"/>
        </w:rPr>
      </w:pPr>
      <w:bookmarkStart w:id="23" w:name="OLE_LINK1"/>
      <w:proofErr w:type="spellStart"/>
      <w:r>
        <w:rPr>
          <w:rFonts w:ascii="Arial" w:eastAsia="Arial" w:hAnsi="Arial" w:cs="Arial"/>
          <w:sz w:val="28"/>
          <w:szCs w:val="28"/>
        </w:rPr>
        <w:t>Alljärgnevalt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on </w:t>
      </w:r>
      <w:proofErr w:type="spellStart"/>
      <w:r>
        <w:rPr>
          <w:rFonts w:ascii="Arial" w:eastAsia="Arial" w:hAnsi="Arial" w:cs="Arial"/>
          <w:sz w:val="28"/>
          <w:szCs w:val="28"/>
        </w:rPr>
        <w:t>toodud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väljavõte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naabruses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paikneva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ehituskrundi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ehitusgeoloogiliste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uuringute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aruandest</w:t>
      </w:r>
      <w:proofErr w:type="spellEnd"/>
      <w:r>
        <w:rPr>
          <w:rFonts w:ascii="Arial" w:eastAsia="Arial" w:hAnsi="Arial" w:cs="Arial"/>
          <w:sz w:val="28"/>
          <w:szCs w:val="28"/>
        </w:rPr>
        <w:t>.</w:t>
      </w:r>
    </w:p>
    <w:p w:rsidR="00C13AF1" w:rsidRPr="00C13AF1" w:rsidRDefault="00C13AF1" w:rsidP="00655083">
      <w:pPr>
        <w:tabs>
          <w:tab w:val="left" w:pos="8941"/>
        </w:tabs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</w:rPr>
        <w:t>Kinnistu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paikneb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Harju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lavamaal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,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jääjärvelise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tasandiku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äärealal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.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Tasase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maapinna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absoluutkõrgus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on 54</w:t>
      </w:r>
      <w:proofErr w:type="gramStart"/>
      <w:r w:rsidRPr="00C13AF1">
        <w:rPr>
          <w:rFonts w:ascii="Arial" w:eastAsia="Arial" w:hAnsi="Arial" w:cs="Arial"/>
          <w:sz w:val="28"/>
          <w:szCs w:val="28"/>
        </w:rPr>
        <w:t>,8</w:t>
      </w:r>
      <w:proofErr w:type="gramEnd"/>
      <w:r w:rsidRPr="00C13AF1">
        <w:rPr>
          <w:rFonts w:ascii="Arial" w:eastAsia="Arial" w:hAnsi="Arial" w:cs="Arial"/>
          <w:sz w:val="28"/>
          <w:szCs w:val="28"/>
        </w:rPr>
        <w:t xml:space="preserve">...55,0 m.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Pinnakate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koosneb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jää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- ja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jääjärve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setetest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,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mida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katab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muld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.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Aluspõhja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moodustab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Ülem-Ordoviitsiumi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Paekna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kihi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lubjakivi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. </w:t>
      </w:r>
      <w:bookmarkStart w:id="24" w:name="page4"/>
      <w:bookmarkEnd w:id="24"/>
    </w:p>
    <w:p w:rsidR="00C13AF1" w:rsidRPr="00C13AF1" w:rsidRDefault="00C13AF1" w:rsidP="00C13AF1">
      <w:pPr>
        <w:spacing w:line="242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</w:rPr>
        <w:t>P</w:t>
      </w:r>
      <w:r w:rsidRPr="00C13AF1">
        <w:rPr>
          <w:rFonts w:ascii="Arial" w:eastAsia="Arial" w:hAnsi="Arial" w:cs="Arial"/>
          <w:sz w:val="28"/>
          <w:szCs w:val="28"/>
        </w:rPr>
        <w:t>indmiseks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kihiks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on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muld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(</w:t>
      </w:r>
      <w:proofErr w:type="spellStart"/>
      <w:r w:rsidRPr="00C13AF1">
        <w:rPr>
          <w:rFonts w:ascii="Arial" w:eastAsia="Arial" w:hAnsi="Arial" w:cs="Arial"/>
          <w:b/>
          <w:bCs/>
          <w:sz w:val="28"/>
          <w:szCs w:val="28"/>
        </w:rPr>
        <w:t>kiht</w:t>
      </w:r>
      <w:proofErr w:type="spellEnd"/>
      <w:r w:rsidRPr="00C13AF1">
        <w:rPr>
          <w:rFonts w:ascii="Arial" w:eastAsia="Arial" w:hAnsi="Arial" w:cs="Arial"/>
          <w:b/>
          <w:bCs/>
          <w:sz w:val="28"/>
          <w:szCs w:val="28"/>
        </w:rPr>
        <w:t xml:space="preserve"> 1</w:t>
      </w:r>
      <w:r w:rsidRPr="00C13AF1">
        <w:rPr>
          <w:rFonts w:ascii="Arial" w:eastAsia="Arial" w:hAnsi="Arial" w:cs="Arial"/>
          <w:sz w:val="28"/>
          <w:szCs w:val="28"/>
        </w:rPr>
        <w:t xml:space="preserve">)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paksusega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0</w:t>
      </w:r>
      <w:r>
        <w:rPr>
          <w:rFonts w:ascii="Arial" w:eastAsia="Arial" w:hAnsi="Arial" w:cs="Arial"/>
          <w:sz w:val="28"/>
          <w:szCs w:val="28"/>
        </w:rPr>
        <w:t xml:space="preserve">,40...0,50 m. </w:t>
      </w:r>
      <w:proofErr w:type="spellStart"/>
      <w:r>
        <w:rPr>
          <w:rFonts w:ascii="Arial" w:eastAsia="Arial" w:hAnsi="Arial" w:cs="Arial"/>
          <w:sz w:val="28"/>
          <w:szCs w:val="28"/>
        </w:rPr>
        <w:t>M</w:t>
      </w:r>
      <w:r w:rsidRPr="00C13AF1">
        <w:rPr>
          <w:rFonts w:ascii="Arial" w:eastAsia="Arial" w:hAnsi="Arial" w:cs="Arial"/>
          <w:sz w:val="28"/>
          <w:szCs w:val="28"/>
        </w:rPr>
        <w:t>ullakihi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lamamiks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on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savimöll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( </w:t>
      </w:r>
      <w:proofErr w:type="spellStart"/>
      <w:r w:rsidRPr="00C13AF1">
        <w:rPr>
          <w:rFonts w:ascii="Arial" w:eastAsia="Arial" w:hAnsi="Arial" w:cs="Arial"/>
          <w:b/>
          <w:bCs/>
          <w:sz w:val="28"/>
          <w:szCs w:val="28"/>
        </w:rPr>
        <w:t>kiht</w:t>
      </w:r>
      <w:proofErr w:type="spellEnd"/>
      <w:r w:rsidRPr="00C13AF1">
        <w:rPr>
          <w:rFonts w:ascii="Arial" w:eastAsia="Arial" w:hAnsi="Arial" w:cs="Arial"/>
          <w:b/>
          <w:bCs/>
          <w:sz w:val="28"/>
          <w:szCs w:val="28"/>
        </w:rPr>
        <w:t xml:space="preserve"> 2</w:t>
      </w:r>
      <w:r w:rsidRPr="00C13AF1">
        <w:rPr>
          <w:rFonts w:ascii="Arial" w:eastAsia="Arial" w:hAnsi="Arial" w:cs="Arial"/>
          <w:sz w:val="28"/>
          <w:szCs w:val="28"/>
        </w:rPr>
        <w:t xml:space="preserve">)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paksusega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0,30...0,60 m.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Savimöll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on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kollakaspruun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,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väheplastne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,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sitke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konsistentsiga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ja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isaldab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vähesel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määral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kruusa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. </w:t>
      </w:r>
      <w:proofErr w:type="spellStart"/>
      <w:r>
        <w:rPr>
          <w:rFonts w:ascii="Arial" w:eastAsia="Arial" w:hAnsi="Arial" w:cs="Arial"/>
          <w:sz w:val="28"/>
          <w:szCs w:val="28"/>
        </w:rPr>
        <w:t>Eelneva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lamamiks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on </w:t>
      </w:r>
      <w:proofErr w:type="spellStart"/>
      <w:r>
        <w:rPr>
          <w:rFonts w:ascii="Arial" w:eastAsia="Arial" w:hAnsi="Arial" w:cs="Arial"/>
          <w:sz w:val="28"/>
          <w:szCs w:val="28"/>
        </w:rPr>
        <w:t>s</w:t>
      </w:r>
      <w:r w:rsidRPr="00C13AF1">
        <w:rPr>
          <w:rFonts w:ascii="Arial" w:eastAsia="Arial" w:hAnsi="Arial" w:cs="Arial"/>
          <w:sz w:val="28"/>
          <w:szCs w:val="28"/>
        </w:rPr>
        <w:t>avimöllmoreen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(</w:t>
      </w:r>
      <w:proofErr w:type="spellStart"/>
      <w:r w:rsidRPr="00C13AF1">
        <w:rPr>
          <w:rFonts w:ascii="Arial" w:eastAsia="Arial" w:hAnsi="Arial" w:cs="Arial"/>
          <w:b/>
          <w:bCs/>
          <w:sz w:val="28"/>
          <w:szCs w:val="28"/>
        </w:rPr>
        <w:t>kiht</w:t>
      </w:r>
      <w:proofErr w:type="spellEnd"/>
      <w:r w:rsidRPr="00C13AF1">
        <w:rPr>
          <w:rFonts w:ascii="Arial" w:eastAsia="Arial" w:hAnsi="Arial" w:cs="Arial"/>
          <w:b/>
          <w:bCs/>
          <w:sz w:val="28"/>
          <w:szCs w:val="28"/>
        </w:rPr>
        <w:t xml:space="preserve"> 3</w:t>
      </w:r>
      <w:r w:rsidRPr="00C13AF1">
        <w:rPr>
          <w:rFonts w:ascii="Arial" w:eastAsia="Arial" w:hAnsi="Arial" w:cs="Arial"/>
          <w:sz w:val="28"/>
          <w:szCs w:val="28"/>
        </w:rPr>
        <w:t>)</w:t>
      </w:r>
      <w:r>
        <w:rPr>
          <w:rFonts w:ascii="Arial" w:eastAsia="Arial" w:hAnsi="Arial" w:cs="Arial"/>
          <w:sz w:val="28"/>
          <w:szCs w:val="28"/>
        </w:rPr>
        <w:t xml:space="preserve">, </w:t>
      </w:r>
      <w:proofErr w:type="spellStart"/>
      <w:r>
        <w:rPr>
          <w:rFonts w:ascii="Arial" w:eastAsia="Arial" w:hAnsi="Arial" w:cs="Arial"/>
          <w:sz w:val="28"/>
          <w:szCs w:val="28"/>
        </w:rPr>
        <w:t>mis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lasub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0,50...1,00 m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sügavusel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maapinnast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absoluutkõrgusel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53,80...54,35 m.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Savimöllmoreen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on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pruunikashall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,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väheplastne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,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sitke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kuni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poolkõva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konsistentsiga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ja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sisaldab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jämepurdu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10...20%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ning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õhukesi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liiva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vahekihte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.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Kihi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paksus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on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kuni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1</w:t>
      </w:r>
      <w:proofErr w:type="gramStart"/>
      <w:r w:rsidRPr="00C13AF1">
        <w:rPr>
          <w:rFonts w:ascii="Arial" w:eastAsia="Arial" w:hAnsi="Arial" w:cs="Arial"/>
          <w:sz w:val="28"/>
          <w:szCs w:val="28"/>
        </w:rPr>
        <w:t>,60</w:t>
      </w:r>
      <w:proofErr w:type="gramEnd"/>
      <w:r w:rsidRPr="00C13AF1">
        <w:rPr>
          <w:rFonts w:ascii="Arial" w:eastAsia="Arial" w:hAnsi="Arial" w:cs="Arial"/>
          <w:sz w:val="28"/>
          <w:szCs w:val="28"/>
        </w:rPr>
        <w:t xml:space="preserve"> m.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Savimöllmoreen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(</w:t>
      </w:r>
      <w:proofErr w:type="spellStart"/>
      <w:r w:rsidRPr="00C13AF1">
        <w:rPr>
          <w:rFonts w:ascii="Arial" w:eastAsia="Arial" w:hAnsi="Arial" w:cs="Arial"/>
          <w:b/>
          <w:bCs/>
          <w:sz w:val="28"/>
          <w:szCs w:val="28"/>
        </w:rPr>
        <w:t>kiht</w:t>
      </w:r>
      <w:proofErr w:type="spellEnd"/>
      <w:r w:rsidRPr="00C13AF1">
        <w:rPr>
          <w:rFonts w:ascii="Arial" w:eastAsia="Arial" w:hAnsi="Arial" w:cs="Arial"/>
          <w:b/>
          <w:bCs/>
          <w:sz w:val="28"/>
          <w:szCs w:val="28"/>
        </w:rPr>
        <w:t xml:space="preserve"> 4</w:t>
      </w:r>
      <w:r w:rsidRPr="00C13AF1">
        <w:rPr>
          <w:rFonts w:ascii="Arial" w:eastAsia="Arial" w:hAnsi="Arial" w:cs="Arial"/>
          <w:sz w:val="28"/>
          <w:szCs w:val="28"/>
        </w:rPr>
        <w:t xml:space="preserve">)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lasub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0,40...2,60 m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sügavusel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maapinnast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absoluutkõrgusel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52,20...54,55 m.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Savimöllmoreen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on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kollakashall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,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väheplastne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,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kõva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konsistentsiga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ja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sisaldab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jämepurdu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30...40%.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Kihti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on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puuritud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2</w:t>
      </w:r>
      <w:proofErr w:type="gramStart"/>
      <w:r w:rsidRPr="00C13AF1">
        <w:rPr>
          <w:rFonts w:ascii="Arial" w:eastAsia="Arial" w:hAnsi="Arial" w:cs="Arial"/>
          <w:sz w:val="28"/>
          <w:szCs w:val="28"/>
        </w:rPr>
        <w:t>,40</w:t>
      </w:r>
      <w:proofErr w:type="gramEnd"/>
      <w:r w:rsidRPr="00C13AF1">
        <w:rPr>
          <w:rFonts w:ascii="Arial" w:eastAsia="Arial" w:hAnsi="Arial" w:cs="Arial"/>
          <w:sz w:val="28"/>
          <w:szCs w:val="28"/>
        </w:rPr>
        <w:t xml:space="preserve"> m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paksuses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>.</w:t>
      </w:r>
    </w:p>
    <w:p w:rsidR="00C13AF1" w:rsidRPr="00C13AF1" w:rsidRDefault="00C13AF1" w:rsidP="00C13AF1">
      <w:pPr>
        <w:spacing w:line="247" w:lineRule="auto"/>
        <w:ind w:right="20"/>
        <w:jc w:val="both"/>
        <w:rPr>
          <w:rFonts w:ascii="Arial" w:hAnsi="Arial" w:cs="Arial"/>
          <w:sz w:val="28"/>
          <w:szCs w:val="28"/>
        </w:rPr>
      </w:pPr>
      <w:proofErr w:type="spellStart"/>
      <w:r w:rsidRPr="00C13AF1">
        <w:rPr>
          <w:rFonts w:ascii="Arial" w:eastAsia="Arial" w:hAnsi="Arial" w:cs="Arial"/>
          <w:sz w:val="28"/>
          <w:szCs w:val="28"/>
        </w:rPr>
        <w:t>Põhjaveetase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(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Kvaternaari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veekiht</w:t>
      </w:r>
      <w:proofErr w:type="spellEnd"/>
      <w:r w:rsidR="00655083">
        <w:rPr>
          <w:rFonts w:ascii="Arial" w:eastAsia="Arial" w:hAnsi="Arial" w:cs="Arial"/>
          <w:sz w:val="28"/>
          <w:szCs w:val="28"/>
        </w:rPr>
        <w:t xml:space="preserve">) </w:t>
      </w:r>
      <w:proofErr w:type="spellStart"/>
      <w:r w:rsidR="00655083">
        <w:rPr>
          <w:rFonts w:ascii="Arial" w:eastAsia="Arial" w:hAnsi="Arial" w:cs="Arial"/>
          <w:sz w:val="28"/>
          <w:szCs w:val="28"/>
        </w:rPr>
        <w:t>jäi</w:t>
      </w:r>
      <w:proofErr w:type="spellEnd"/>
      <w:r w:rsidR="00655083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655083">
        <w:rPr>
          <w:rFonts w:ascii="Arial" w:eastAsia="Arial" w:hAnsi="Arial" w:cs="Arial"/>
          <w:sz w:val="28"/>
          <w:szCs w:val="28"/>
        </w:rPr>
        <w:t>välitöö</w:t>
      </w:r>
      <w:proofErr w:type="spellEnd"/>
      <w:r w:rsidR="00655083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655083">
        <w:rPr>
          <w:rFonts w:ascii="Arial" w:eastAsia="Arial" w:hAnsi="Arial" w:cs="Arial"/>
          <w:sz w:val="28"/>
          <w:szCs w:val="28"/>
        </w:rPr>
        <w:t>ajal</w:t>
      </w:r>
      <w:proofErr w:type="spellEnd"/>
      <w:r w:rsidR="00655083">
        <w:rPr>
          <w:rFonts w:ascii="Arial" w:eastAsia="Arial" w:hAnsi="Arial" w:cs="Arial"/>
          <w:sz w:val="28"/>
          <w:szCs w:val="28"/>
        </w:rPr>
        <w:t xml:space="preserve"> </w:t>
      </w:r>
      <w:r w:rsidRPr="00C13AF1">
        <w:rPr>
          <w:rFonts w:ascii="Arial" w:eastAsia="Arial" w:hAnsi="Arial" w:cs="Arial"/>
          <w:sz w:val="28"/>
          <w:szCs w:val="28"/>
        </w:rPr>
        <w:t>0</w:t>
      </w:r>
      <w:proofErr w:type="gramStart"/>
      <w:r w:rsidRPr="00C13AF1">
        <w:rPr>
          <w:rFonts w:ascii="Arial" w:eastAsia="Arial" w:hAnsi="Arial" w:cs="Arial"/>
          <w:sz w:val="28"/>
          <w:szCs w:val="28"/>
        </w:rPr>
        <w:t>,75</w:t>
      </w:r>
      <w:proofErr w:type="gramEnd"/>
      <w:r w:rsidRPr="00C13AF1">
        <w:rPr>
          <w:rFonts w:ascii="Arial" w:eastAsia="Arial" w:hAnsi="Arial" w:cs="Arial"/>
          <w:sz w:val="28"/>
          <w:szCs w:val="28"/>
        </w:rPr>
        <w:t xml:space="preserve">...1,50 m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sügavusele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maapinnast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,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absoluutkõrgusele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53,35...54,10 m.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Vett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esines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savimöllmoreeni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liivakates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vahekihtides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.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Kõva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konsistentsiga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savimöllmoreenist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puuraukudesse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vett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ei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tulnud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. </w:t>
      </w:r>
    </w:p>
    <w:p w:rsidR="00C13AF1" w:rsidRPr="00C75618" w:rsidRDefault="00C13AF1" w:rsidP="00C75618">
      <w:pPr>
        <w:rPr>
          <w:rFonts w:ascii="Arial" w:hAnsi="Arial" w:cs="Arial"/>
          <w:sz w:val="28"/>
          <w:szCs w:val="28"/>
        </w:rPr>
      </w:pPr>
      <w:proofErr w:type="spellStart"/>
      <w:r w:rsidRPr="00C13AF1">
        <w:rPr>
          <w:rFonts w:ascii="Arial" w:eastAsia="Arial" w:hAnsi="Arial" w:cs="Arial"/>
          <w:sz w:val="28"/>
          <w:szCs w:val="28"/>
        </w:rPr>
        <w:t>Pinnaste</w:t>
      </w:r>
      <w:proofErr w:type="spellEnd"/>
      <w:r w:rsidRPr="00C13AF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13AF1">
        <w:rPr>
          <w:rFonts w:ascii="Arial" w:eastAsia="Arial" w:hAnsi="Arial" w:cs="Arial"/>
          <w:sz w:val="28"/>
          <w:szCs w:val="28"/>
        </w:rPr>
        <w:t>normväärtused</w:t>
      </w:r>
      <w:proofErr w:type="spellEnd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567"/>
        <w:gridCol w:w="805"/>
        <w:gridCol w:w="720"/>
        <w:gridCol w:w="720"/>
        <w:gridCol w:w="1016"/>
        <w:gridCol w:w="1275"/>
        <w:gridCol w:w="1489"/>
      </w:tblGrid>
      <w:tr w:rsidR="00C13AF1" w:rsidRPr="00C13AF1" w:rsidTr="00C75618">
        <w:trPr>
          <w:trHeight w:val="246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13AF1" w:rsidRPr="00C13AF1" w:rsidRDefault="00C13AF1">
            <w:pPr>
              <w:spacing w:line="245" w:lineRule="exact"/>
              <w:ind w:left="10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13AF1">
              <w:rPr>
                <w:rFonts w:ascii="Arial" w:eastAsia="Arial" w:hAnsi="Arial" w:cs="Arial"/>
                <w:sz w:val="28"/>
                <w:szCs w:val="28"/>
              </w:rPr>
              <w:t>pinnas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13AF1" w:rsidRPr="00C13AF1" w:rsidRDefault="00C13AF1">
            <w:pPr>
              <w:spacing w:line="245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13AF1">
              <w:rPr>
                <w:rFonts w:ascii="Arial" w:eastAsia="Arial" w:hAnsi="Arial" w:cs="Arial"/>
                <w:w w:val="99"/>
                <w:sz w:val="28"/>
                <w:szCs w:val="28"/>
              </w:rPr>
              <w:t>kihi</w:t>
            </w:r>
            <w:proofErr w:type="spellEnd"/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13AF1" w:rsidRPr="00C13AF1" w:rsidRDefault="00C13AF1">
            <w:pPr>
              <w:spacing w:line="245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13AF1">
              <w:rPr>
                <w:rFonts w:ascii="Arial" w:eastAsia="Arial" w:hAnsi="Arial" w:cs="Arial"/>
                <w:w w:val="96"/>
                <w:sz w:val="28"/>
                <w:szCs w:val="28"/>
              </w:rPr>
              <w:t>γ</w:t>
            </w:r>
            <w:r w:rsidR="00C75618">
              <w:rPr>
                <w:rFonts w:ascii="Arial" w:eastAsia="Arial" w:hAnsi="Arial" w:cs="Arial"/>
                <w:w w:val="96"/>
                <w:sz w:val="20"/>
                <w:szCs w:val="20"/>
              </w:rPr>
              <w:t>n</w:t>
            </w:r>
            <w:proofErr w:type="spellEnd"/>
            <w:r w:rsidRPr="00C13AF1">
              <w:rPr>
                <w:rFonts w:ascii="Arial" w:eastAsia="Arial" w:hAnsi="Arial" w:cs="Arial"/>
                <w:w w:val="96"/>
                <w:sz w:val="28"/>
                <w:szCs w:val="28"/>
              </w:rPr>
              <w:t>,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13AF1" w:rsidRPr="00C13AF1" w:rsidRDefault="00C13AF1">
            <w:pPr>
              <w:spacing w:line="245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3AF1">
              <w:rPr>
                <w:rFonts w:ascii="Arial" w:eastAsia="Arial" w:hAnsi="Arial" w:cs="Arial"/>
                <w:sz w:val="28"/>
                <w:szCs w:val="28"/>
              </w:rPr>
              <w:t>c,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13AF1" w:rsidRPr="00C13AF1" w:rsidRDefault="00C13AF1">
            <w:pPr>
              <w:spacing w:line="245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3AF1">
              <w:rPr>
                <w:rFonts w:ascii="Arial" w:eastAsia="Arial" w:hAnsi="Arial" w:cs="Arial"/>
                <w:w w:val="97"/>
                <w:sz w:val="28"/>
                <w:szCs w:val="28"/>
              </w:rPr>
              <w:t>φ, ˚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13AF1" w:rsidRPr="00C13AF1" w:rsidRDefault="00C13AF1">
            <w:pPr>
              <w:spacing w:line="245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3AF1">
              <w:rPr>
                <w:rFonts w:ascii="Arial" w:eastAsia="Arial" w:hAnsi="Arial" w:cs="Arial"/>
                <w:sz w:val="28"/>
                <w:szCs w:val="28"/>
              </w:rPr>
              <w:t>E,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13AF1" w:rsidRPr="00C13AF1" w:rsidRDefault="00C13AF1">
            <w:pPr>
              <w:spacing w:line="245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3AF1">
              <w:rPr>
                <w:rFonts w:ascii="Arial" w:eastAsia="Arial" w:hAnsi="Arial" w:cs="Arial"/>
                <w:w w:val="97"/>
                <w:sz w:val="28"/>
                <w:szCs w:val="28"/>
              </w:rPr>
              <w:t>k, m/d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13AF1" w:rsidRPr="00C13AF1" w:rsidRDefault="00C13AF1">
            <w:pPr>
              <w:spacing w:line="246" w:lineRule="exact"/>
              <w:ind w:left="16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13AF1">
              <w:rPr>
                <w:rFonts w:ascii="Arial" w:eastAsia="Arial" w:hAnsi="Arial" w:cs="Arial"/>
                <w:sz w:val="28"/>
                <w:szCs w:val="28"/>
              </w:rPr>
              <w:t>Kaevan</w:t>
            </w:r>
            <w:r w:rsidR="00C75618">
              <w:rPr>
                <w:rFonts w:ascii="Arial" w:eastAsia="Arial" w:hAnsi="Arial" w:cs="Arial"/>
                <w:sz w:val="28"/>
                <w:szCs w:val="28"/>
              </w:rPr>
              <w:t>-</w:t>
            </w:r>
            <w:r w:rsidRPr="00C13AF1">
              <w:rPr>
                <w:rFonts w:ascii="Arial" w:eastAsia="Arial" w:hAnsi="Arial" w:cs="Arial"/>
                <w:sz w:val="28"/>
                <w:szCs w:val="28"/>
              </w:rPr>
              <w:t>datavus</w:t>
            </w:r>
            <w:proofErr w:type="spellEnd"/>
            <w:r w:rsidRPr="00C13AF1">
              <w:rPr>
                <w:rFonts w:ascii="Arial" w:eastAsia="Arial" w:hAnsi="Arial" w:cs="Arial"/>
                <w:sz w:val="28"/>
                <w:szCs w:val="28"/>
              </w:rPr>
              <w:t>*</w:t>
            </w:r>
          </w:p>
        </w:tc>
      </w:tr>
      <w:tr w:rsidR="00C13AF1" w:rsidRPr="00C13AF1" w:rsidTr="00C75618">
        <w:trPr>
          <w:trHeight w:val="324"/>
        </w:trPr>
        <w:tc>
          <w:tcPr>
            <w:tcW w:w="2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3AF1" w:rsidRPr="00C13AF1" w:rsidRDefault="00C13A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AF1" w:rsidRPr="00C13AF1" w:rsidRDefault="00C13A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13AF1">
              <w:rPr>
                <w:rFonts w:ascii="Arial" w:eastAsia="Arial" w:hAnsi="Arial" w:cs="Arial"/>
                <w:w w:val="93"/>
                <w:sz w:val="28"/>
                <w:szCs w:val="28"/>
              </w:rPr>
              <w:t>nr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AF1" w:rsidRPr="00C13AF1" w:rsidRDefault="00C13AF1">
            <w:pPr>
              <w:spacing w:line="324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13AF1">
              <w:rPr>
                <w:rFonts w:ascii="Arial" w:eastAsia="Arial" w:hAnsi="Arial" w:cs="Arial"/>
                <w:w w:val="97"/>
                <w:sz w:val="28"/>
                <w:szCs w:val="28"/>
              </w:rPr>
              <w:t>kN</w:t>
            </w:r>
            <w:proofErr w:type="spellEnd"/>
            <w:r w:rsidRPr="00C13AF1">
              <w:rPr>
                <w:rFonts w:ascii="Arial" w:eastAsia="Arial" w:hAnsi="Arial" w:cs="Arial"/>
                <w:w w:val="97"/>
                <w:sz w:val="28"/>
                <w:szCs w:val="28"/>
              </w:rPr>
              <w:t>/m</w:t>
            </w:r>
            <w:r w:rsidRPr="00C13AF1">
              <w:rPr>
                <w:rFonts w:ascii="Arial" w:eastAsia="Arial" w:hAnsi="Arial" w:cs="Arial"/>
                <w:w w:val="97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AF1" w:rsidRPr="00C13AF1" w:rsidRDefault="00C13A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13AF1">
              <w:rPr>
                <w:rFonts w:ascii="Arial" w:eastAsia="Arial" w:hAnsi="Arial" w:cs="Arial"/>
                <w:w w:val="96"/>
                <w:sz w:val="28"/>
                <w:szCs w:val="28"/>
              </w:rPr>
              <w:t>kPa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3AF1" w:rsidRPr="00C13AF1" w:rsidRDefault="00C13A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AF1" w:rsidRPr="00C13AF1" w:rsidRDefault="00C13A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3AF1">
              <w:rPr>
                <w:rFonts w:ascii="Arial" w:eastAsia="Arial" w:hAnsi="Arial" w:cs="Arial"/>
                <w:w w:val="97"/>
                <w:sz w:val="28"/>
                <w:szCs w:val="28"/>
              </w:rPr>
              <w:t>MPa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3AF1" w:rsidRPr="00C13AF1" w:rsidRDefault="00C13A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3AF1" w:rsidRPr="00C13AF1" w:rsidRDefault="00C13AF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13AF1" w:rsidRPr="00C13AF1" w:rsidTr="00C75618">
        <w:trPr>
          <w:trHeight w:val="267"/>
        </w:trPr>
        <w:tc>
          <w:tcPr>
            <w:tcW w:w="2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AF1" w:rsidRPr="00C13AF1" w:rsidRDefault="00C13AF1">
            <w:pPr>
              <w:spacing w:line="267" w:lineRule="exact"/>
              <w:ind w:left="10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13AF1">
              <w:rPr>
                <w:rFonts w:ascii="Arial" w:eastAsia="Arial" w:hAnsi="Arial" w:cs="Arial"/>
                <w:sz w:val="28"/>
                <w:szCs w:val="28"/>
              </w:rPr>
              <w:t>muld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AF1" w:rsidRPr="00C13AF1" w:rsidRDefault="00C13AF1">
            <w:pPr>
              <w:spacing w:line="267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3AF1">
              <w:rPr>
                <w:rFonts w:ascii="Arial" w:eastAsia="Arial" w:hAnsi="Arial" w:cs="Arial"/>
                <w:w w:val="89"/>
                <w:sz w:val="28"/>
                <w:szCs w:val="28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AF1" w:rsidRPr="00C13AF1" w:rsidRDefault="00C13AF1">
            <w:pPr>
              <w:spacing w:line="267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3AF1">
              <w:rPr>
                <w:rFonts w:ascii="Arial" w:eastAsia="Arial" w:hAnsi="Arial" w:cs="Arial"/>
                <w:w w:val="97"/>
                <w:sz w:val="28"/>
                <w:szCs w:val="28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3AF1" w:rsidRPr="00C13AF1" w:rsidRDefault="00C13A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3AF1" w:rsidRPr="00C13AF1" w:rsidRDefault="00C13A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3AF1" w:rsidRPr="00C13AF1" w:rsidRDefault="00C13A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AF1" w:rsidRPr="00C13AF1" w:rsidRDefault="00C13AF1">
            <w:pPr>
              <w:spacing w:line="267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3AF1">
              <w:rPr>
                <w:rFonts w:ascii="Arial" w:eastAsia="Arial" w:hAnsi="Arial" w:cs="Arial"/>
                <w:w w:val="95"/>
                <w:sz w:val="28"/>
                <w:szCs w:val="28"/>
              </w:rPr>
              <w:t>0,5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AF1" w:rsidRPr="00C13AF1" w:rsidRDefault="00C13AF1">
            <w:pPr>
              <w:spacing w:line="267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3AF1">
              <w:rPr>
                <w:rFonts w:ascii="Arial" w:eastAsia="Arial" w:hAnsi="Arial" w:cs="Arial"/>
                <w:w w:val="97"/>
                <w:sz w:val="28"/>
                <w:szCs w:val="28"/>
              </w:rPr>
              <w:t>9a</w:t>
            </w:r>
          </w:p>
        </w:tc>
      </w:tr>
      <w:tr w:rsidR="00C13AF1" w:rsidRPr="00C13AF1" w:rsidTr="00C75618">
        <w:trPr>
          <w:trHeight w:val="266"/>
        </w:trPr>
        <w:tc>
          <w:tcPr>
            <w:tcW w:w="2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AF1" w:rsidRPr="00C13AF1" w:rsidRDefault="00C13AF1">
            <w:pPr>
              <w:spacing w:line="265" w:lineRule="exact"/>
              <w:ind w:left="10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13AF1">
              <w:rPr>
                <w:rFonts w:ascii="Arial" w:eastAsia="Arial" w:hAnsi="Arial" w:cs="Arial"/>
                <w:sz w:val="28"/>
                <w:szCs w:val="28"/>
              </w:rPr>
              <w:t>savimöll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AF1" w:rsidRPr="00C13AF1" w:rsidRDefault="00C13AF1">
            <w:pPr>
              <w:spacing w:line="265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3AF1">
              <w:rPr>
                <w:rFonts w:ascii="Arial" w:eastAsia="Arial" w:hAnsi="Arial" w:cs="Arial"/>
                <w:w w:val="89"/>
                <w:sz w:val="28"/>
                <w:szCs w:val="28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AF1" w:rsidRPr="00C13AF1" w:rsidRDefault="00C13AF1">
            <w:pPr>
              <w:spacing w:line="265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3AF1">
              <w:rPr>
                <w:rFonts w:ascii="Arial" w:eastAsia="Arial" w:hAnsi="Arial" w:cs="Arial"/>
                <w:w w:val="97"/>
                <w:sz w:val="28"/>
                <w:szCs w:val="28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AF1" w:rsidRPr="00C13AF1" w:rsidRDefault="00C13AF1">
            <w:pPr>
              <w:spacing w:line="265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3AF1">
              <w:rPr>
                <w:rFonts w:ascii="Arial" w:eastAsia="Arial" w:hAnsi="Arial" w:cs="Arial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AF1" w:rsidRPr="00C13AF1" w:rsidRDefault="00C13AF1">
            <w:pPr>
              <w:spacing w:line="265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3AF1">
              <w:rPr>
                <w:rFonts w:ascii="Arial" w:eastAsia="Arial" w:hAnsi="Arial" w:cs="Arial"/>
                <w:sz w:val="28"/>
                <w:szCs w:val="28"/>
              </w:rPr>
              <w:t>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AF1" w:rsidRPr="00C13AF1" w:rsidRDefault="00C13AF1">
            <w:pPr>
              <w:spacing w:line="265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3AF1">
              <w:rPr>
                <w:rFonts w:ascii="Arial" w:eastAsia="Arial" w:hAnsi="Arial" w:cs="Arial"/>
                <w:sz w:val="28"/>
                <w:szCs w:val="28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AF1" w:rsidRPr="00C13AF1" w:rsidRDefault="00C13AF1">
            <w:pPr>
              <w:spacing w:line="265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3AF1">
              <w:rPr>
                <w:rFonts w:ascii="Arial" w:eastAsia="Arial" w:hAnsi="Arial" w:cs="Arial"/>
                <w:w w:val="95"/>
                <w:sz w:val="28"/>
                <w:szCs w:val="28"/>
              </w:rPr>
              <w:t>0,1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AF1" w:rsidRPr="00C13AF1" w:rsidRDefault="00C13AF1">
            <w:pPr>
              <w:spacing w:line="265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3AF1">
              <w:rPr>
                <w:rFonts w:ascii="Arial" w:eastAsia="Arial" w:hAnsi="Arial" w:cs="Arial"/>
                <w:w w:val="99"/>
                <w:sz w:val="28"/>
                <w:szCs w:val="28"/>
              </w:rPr>
              <w:t>34b</w:t>
            </w:r>
          </w:p>
        </w:tc>
      </w:tr>
      <w:tr w:rsidR="00C13AF1" w:rsidRPr="00C13AF1" w:rsidTr="00C75618">
        <w:trPr>
          <w:trHeight w:val="266"/>
        </w:trPr>
        <w:tc>
          <w:tcPr>
            <w:tcW w:w="2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AF1" w:rsidRPr="00C13AF1" w:rsidRDefault="00C13AF1">
            <w:pPr>
              <w:spacing w:line="265" w:lineRule="exact"/>
              <w:ind w:left="10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13AF1">
              <w:rPr>
                <w:rFonts w:ascii="Arial" w:eastAsia="Arial" w:hAnsi="Arial" w:cs="Arial"/>
                <w:sz w:val="28"/>
                <w:szCs w:val="28"/>
              </w:rPr>
              <w:t>savimöllmoreen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AF1" w:rsidRPr="00C13AF1" w:rsidRDefault="00C13AF1">
            <w:pPr>
              <w:spacing w:line="265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3AF1">
              <w:rPr>
                <w:rFonts w:ascii="Arial" w:eastAsia="Arial" w:hAnsi="Arial" w:cs="Arial"/>
                <w:sz w:val="28"/>
                <w:szCs w:val="28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AF1" w:rsidRPr="00C13AF1" w:rsidRDefault="00C13AF1">
            <w:pPr>
              <w:spacing w:line="265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3AF1">
              <w:rPr>
                <w:rFonts w:ascii="Arial" w:eastAsia="Arial" w:hAnsi="Arial" w:cs="Arial"/>
                <w:w w:val="97"/>
                <w:sz w:val="28"/>
                <w:szCs w:val="28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AF1" w:rsidRPr="00C13AF1" w:rsidRDefault="00C13AF1">
            <w:pPr>
              <w:spacing w:line="265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3AF1">
              <w:rPr>
                <w:rFonts w:ascii="Arial" w:eastAsia="Arial" w:hAnsi="Arial" w:cs="Arial"/>
                <w:sz w:val="28"/>
                <w:szCs w:val="28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AF1" w:rsidRPr="00C13AF1" w:rsidRDefault="00C13AF1">
            <w:pPr>
              <w:spacing w:line="265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3AF1">
              <w:rPr>
                <w:rFonts w:ascii="Arial" w:eastAsia="Arial" w:hAnsi="Arial" w:cs="Arial"/>
                <w:sz w:val="28"/>
                <w:szCs w:val="28"/>
              </w:rPr>
              <w:t>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AF1" w:rsidRPr="00C13AF1" w:rsidRDefault="00C13AF1">
            <w:pPr>
              <w:spacing w:line="265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3AF1">
              <w:rPr>
                <w:rFonts w:ascii="Arial" w:eastAsia="Arial" w:hAnsi="Arial" w:cs="Arial"/>
                <w:sz w:val="28"/>
                <w:szCs w:val="28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AF1" w:rsidRPr="00C13AF1" w:rsidRDefault="00C13AF1">
            <w:pPr>
              <w:spacing w:line="265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3AF1">
              <w:rPr>
                <w:rFonts w:ascii="Arial" w:eastAsia="Arial" w:hAnsi="Arial" w:cs="Arial"/>
                <w:w w:val="95"/>
                <w:sz w:val="28"/>
                <w:szCs w:val="28"/>
              </w:rPr>
              <w:t>0,5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AF1" w:rsidRPr="00C13AF1" w:rsidRDefault="00C13AF1">
            <w:pPr>
              <w:spacing w:line="265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3AF1">
              <w:rPr>
                <w:rFonts w:ascii="Arial" w:eastAsia="Arial" w:hAnsi="Arial" w:cs="Arial"/>
                <w:w w:val="98"/>
                <w:sz w:val="28"/>
                <w:szCs w:val="28"/>
              </w:rPr>
              <w:t>10ž</w:t>
            </w:r>
          </w:p>
        </w:tc>
      </w:tr>
      <w:tr w:rsidR="00C13AF1" w:rsidRPr="00C13AF1" w:rsidTr="00C75618">
        <w:trPr>
          <w:trHeight w:val="267"/>
        </w:trPr>
        <w:tc>
          <w:tcPr>
            <w:tcW w:w="2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AF1" w:rsidRPr="00C13AF1" w:rsidRDefault="00C13AF1">
            <w:pPr>
              <w:spacing w:line="267" w:lineRule="exact"/>
              <w:ind w:left="10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13AF1">
              <w:rPr>
                <w:rFonts w:ascii="Arial" w:eastAsia="Arial" w:hAnsi="Arial" w:cs="Arial"/>
                <w:sz w:val="28"/>
                <w:szCs w:val="28"/>
              </w:rPr>
              <w:t>savimöllmoreen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AF1" w:rsidRPr="00C13AF1" w:rsidRDefault="00C13AF1">
            <w:pPr>
              <w:spacing w:line="267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3AF1">
              <w:rPr>
                <w:rFonts w:ascii="Arial" w:eastAsia="Arial" w:hAnsi="Arial" w:cs="Arial"/>
                <w:sz w:val="28"/>
                <w:szCs w:val="28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AF1" w:rsidRPr="00C13AF1" w:rsidRDefault="00C13AF1">
            <w:pPr>
              <w:spacing w:line="267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3AF1">
              <w:rPr>
                <w:rFonts w:ascii="Arial" w:eastAsia="Arial" w:hAnsi="Arial" w:cs="Arial"/>
                <w:w w:val="97"/>
                <w:sz w:val="28"/>
                <w:szCs w:val="28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AF1" w:rsidRPr="00C13AF1" w:rsidRDefault="00C13AF1">
            <w:pPr>
              <w:spacing w:line="267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3AF1">
              <w:rPr>
                <w:rFonts w:ascii="Arial" w:eastAsia="Arial" w:hAnsi="Arial" w:cs="Arial"/>
                <w:sz w:val="28"/>
                <w:szCs w:val="28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AF1" w:rsidRPr="00C13AF1" w:rsidRDefault="00C13AF1">
            <w:pPr>
              <w:spacing w:line="267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3AF1">
              <w:rPr>
                <w:rFonts w:ascii="Arial" w:eastAsia="Arial" w:hAnsi="Arial" w:cs="Arial"/>
                <w:sz w:val="28"/>
                <w:szCs w:val="28"/>
              </w:rPr>
              <w:t>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AF1" w:rsidRPr="00C13AF1" w:rsidRDefault="00C13AF1">
            <w:pPr>
              <w:spacing w:line="267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3AF1">
              <w:rPr>
                <w:rFonts w:ascii="Arial" w:eastAsia="Arial" w:hAnsi="Arial" w:cs="Arial"/>
                <w:sz w:val="28"/>
                <w:szCs w:val="28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AF1" w:rsidRPr="00C13AF1" w:rsidRDefault="00C13AF1">
            <w:pPr>
              <w:spacing w:line="267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3AF1">
              <w:rPr>
                <w:rFonts w:ascii="Arial" w:eastAsia="Arial" w:hAnsi="Arial" w:cs="Arial"/>
                <w:w w:val="95"/>
                <w:sz w:val="28"/>
                <w:szCs w:val="28"/>
              </w:rPr>
              <w:t>0,1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AF1" w:rsidRPr="00C13AF1" w:rsidRDefault="00C13AF1">
            <w:pPr>
              <w:spacing w:line="267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3AF1">
              <w:rPr>
                <w:rFonts w:ascii="Arial" w:eastAsia="Arial" w:hAnsi="Arial" w:cs="Arial"/>
                <w:w w:val="98"/>
                <w:sz w:val="28"/>
                <w:szCs w:val="28"/>
              </w:rPr>
              <w:t>10ž</w:t>
            </w:r>
          </w:p>
        </w:tc>
      </w:tr>
      <w:bookmarkEnd w:id="23"/>
    </w:tbl>
    <w:p w:rsidR="00C13AF1" w:rsidRPr="00C75618" w:rsidRDefault="00C13AF1" w:rsidP="00C75618">
      <w:pPr>
        <w:pStyle w:val="ListParagraph"/>
        <w:numPr>
          <w:ilvl w:val="0"/>
          <w:numId w:val="10"/>
        </w:numPr>
        <w:spacing w:line="16" w:lineRule="exact"/>
        <w:rPr>
          <w:rFonts w:ascii="Arial" w:hAnsi="Arial" w:cs="Arial"/>
          <w:sz w:val="28"/>
          <w:szCs w:val="28"/>
        </w:rPr>
      </w:pPr>
    </w:p>
    <w:p w:rsidR="00C75618" w:rsidRPr="003E6077" w:rsidRDefault="00C13AF1" w:rsidP="003E6077">
      <w:pPr>
        <w:ind w:right="20"/>
        <w:jc w:val="both"/>
        <w:rPr>
          <w:rFonts w:ascii="Arial" w:eastAsia="Arial" w:hAnsi="Arial" w:cs="Arial"/>
          <w:sz w:val="28"/>
          <w:szCs w:val="28"/>
        </w:rPr>
      </w:pPr>
      <w:proofErr w:type="spellStart"/>
      <w:r w:rsidRPr="00C75618">
        <w:rPr>
          <w:rFonts w:ascii="Arial" w:eastAsia="Arial" w:hAnsi="Arial" w:cs="Arial"/>
          <w:sz w:val="28"/>
          <w:szCs w:val="28"/>
        </w:rPr>
        <w:t>Ehitu</w:t>
      </w:r>
      <w:r w:rsidR="00C75618">
        <w:rPr>
          <w:rFonts w:ascii="Arial" w:eastAsia="Arial" w:hAnsi="Arial" w:cs="Arial"/>
          <w:sz w:val="28"/>
          <w:szCs w:val="28"/>
        </w:rPr>
        <w:t>sgeoloogilised</w:t>
      </w:r>
      <w:proofErr w:type="spellEnd"/>
      <w:r w:rsidR="00C7561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C75618">
        <w:rPr>
          <w:rFonts w:ascii="Arial" w:eastAsia="Arial" w:hAnsi="Arial" w:cs="Arial"/>
          <w:sz w:val="28"/>
          <w:szCs w:val="28"/>
        </w:rPr>
        <w:t>tingimused</w:t>
      </w:r>
      <w:proofErr w:type="spellEnd"/>
      <w:r w:rsidR="00C7561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655083">
        <w:rPr>
          <w:rFonts w:ascii="Arial" w:eastAsia="Arial" w:hAnsi="Arial" w:cs="Arial"/>
          <w:sz w:val="28"/>
          <w:szCs w:val="28"/>
        </w:rPr>
        <w:t>vundeerimiseks</w:t>
      </w:r>
      <w:proofErr w:type="spellEnd"/>
      <w:r w:rsidR="00655083">
        <w:rPr>
          <w:rFonts w:ascii="Arial" w:eastAsia="Arial" w:hAnsi="Arial" w:cs="Arial"/>
          <w:sz w:val="28"/>
          <w:szCs w:val="28"/>
        </w:rPr>
        <w:t xml:space="preserve"> on </w:t>
      </w:r>
      <w:proofErr w:type="spellStart"/>
      <w:r w:rsidR="00655083">
        <w:rPr>
          <w:rFonts w:ascii="Arial" w:eastAsia="Arial" w:hAnsi="Arial" w:cs="Arial"/>
          <w:sz w:val="28"/>
          <w:szCs w:val="28"/>
        </w:rPr>
        <w:t>vaadeldaval</w:t>
      </w:r>
      <w:proofErr w:type="spellEnd"/>
      <w:r w:rsidR="00655083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655083">
        <w:rPr>
          <w:rFonts w:ascii="Arial" w:eastAsia="Arial" w:hAnsi="Arial" w:cs="Arial"/>
          <w:sz w:val="28"/>
          <w:szCs w:val="28"/>
        </w:rPr>
        <w:t>alal</w:t>
      </w:r>
      <w:proofErr w:type="spellEnd"/>
      <w:r w:rsidR="00655083">
        <w:rPr>
          <w:rFonts w:ascii="Arial" w:eastAsia="Arial" w:hAnsi="Arial" w:cs="Arial"/>
          <w:sz w:val="28"/>
          <w:szCs w:val="28"/>
        </w:rPr>
        <w:t xml:space="preserve"> head. </w:t>
      </w:r>
      <w:proofErr w:type="spellStart"/>
      <w:r w:rsidR="00655083">
        <w:rPr>
          <w:rFonts w:ascii="Arial" w:eastAsia="Arial" w:hAnsi="Arial" w:cs="Arial"/>
          <w:sz w:val="28"/>
          <w:szCs w:val="28"/>
        </w:rPr>
        <w:t>Juurdeehituse</w:t>
      </w:r>
      <w:proofErr w:type="spellEnd"/>
      <w:r w:rsidRPr="00C7561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proofErr w:type="gramStart"/>
      <w:r w:rsidRPr="00C75618">
        <w:rPr>
          <w:rFonts w:ascii="Arial" w:eastAsia="Arial" w:hAnsi="Arial" w:cs="Arial"/>
          <w:sz w:val="28"/>
          <w:szCs w:val="28"/>
        </w:rPr>
        <w:t>saab</w:t>
      </w:r>
      <w:proofErr w:type="spellEnd"/>
      <w:proofErr w:type="gramEnd"/>
      <w:r w:rsidRPr="00C7561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75618">
        <w:rPr>
          <w:rFonts w:ascii="Arial" w:eastAsia="Arial" w:hAnsi="Arial" w:cs="Arial"/>
          <w:sz w:val="28"/>
          <w:szCs w:val="28"/>
        </w:rPr>
        <w:t>rajada</w:t>
      </w:r>
      <w:proofErr w:type="spellEnd"/>
      <w:r w:rsidRPr="00C7561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75618">
        <w:rPr>
          <w:rFonts w:ascii="Arial" w:eastAsia="Arial" w:hAnsi="Arial" w:cs="Arial"/>
          <w:sz w:val="28"/>
          <w:szCs w:val="28"/>
        </w:rPr>
        <w:t>madalvundamendile</w:t>
      </w:r>
      <w:proofErr w:type="spellEnd"/>
      <w:r w:rsidRPr="00C75618">
        <w:rPr>
          <w:rFonts w:ascii="Arial" w:eastAsia="Arial" w:hAnsi="Arial" w:cs="Arial"/>
          <w:sz w:val="28"/>
          <w:szCs w:val="28"/>
        </w:rPr>
        <w:t xml:space="preserve">. </w:t>
      </w:r>
      <w:proofErr w:type="spellStart"/>
      <w:r w:rsidRPr="00C75618">
        <w:rPr>
          <w:rFonts w:ascii="Arial" w:eastAsia="Arial" w:hAnsi="Arial" w:cs="Arial"/>
          <w:sz w:val="28"/>
          <w:szCs w:val="28"/>
        </w:rPr>
        <w:t>Vundeerimissügavusele</w:t>
      </w:r>
      <w:proofErr w:type="spellEnd"/>
      <w:r w:rsidRPr="00C7561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75618">
        <w:rPr>
          <w:rFonts w:ascii="Arial" w:eastAsia="Arial" w:hAnsi="Arial" w:cs="Arial"/>
          <w:sz w:val="28"/>
          <w:szCs w:val="28"/>
        </w:rPr>
        <w:t>jääb</w:t>
      </w:r>
      <w:proofErr w:type="spellEnd"/>
      <w:r w:rsidRPr="00C7561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75618">
        <w:rPr>
          <w:rFonts w:ascii="Arial" w:eastAsia="Arial" w:hAnsi="Arial" w:cs="Arial"/>
          <w:sz w:val="28"/>
          <w:szCs w:val="28"/>
        </w:rPr>
        <w:t>heade</w:t>
      </w:r>
      <w:proofErr w:type="spellEnd"/>
      <w:r w:rsidRPr="00C7561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75618">
        <w:rPr>
          <w:rFonts w:ascii="Arial" w:eastAsia="Arial" w:hAnsi="Arial" w:cs="Arial"/>
          <w:sz w:val="28"/>
          <w:szCs w:val="28"/>
        </w:rPr>
        <w:t>geotehniliste</w:t>
      </w:r>
      <w:proofErr w:type="spellEnd"/>
      <w:r w:rsidRPr="00C7561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75618">
        <w:rPr>
          <w:rFonts w:ascii="Arial" w:eastAsia="Arial" w:hAnsi="Arial" w:cs="Arial"/>
          <w:sz w:val="28"/>
          <w:szCs w:val="28"/>
        </w:rPr>
        <w:t>omadustega</w:t>
      </w:r>
      <w:proofErr w:type="spellEnd"/>
      <w:r w:rsidRPr="00C7561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75618">
        <w:rPr>
          <w:rFonts w:ascii="Arial" w:eastAsia="Arial" w:hAnsi="Arial" w:cs="Arial"/>
          <w:sz w:val="28"/>
          <w:szCs w:val="28"/>
        </w:rPr>
        <w:t>savimöllmoreen</w:t>
      </w:r>
      <w:proofErr w:type="spellEnd"/>
      <w:r w:rsidRPr="00C75618">
        <w:rPr>
          <w:rFonts w:ascii="Arial" w:eastAsia="Arial" w:hAnsi="Arial" w:cs="Arial"/>
          <w:sz w:val="28"/>
          <w:szCs w:val="28"/>
        </w:rPr>
        <w:t xml:space="preserve"> (</w:t>
      </w:r>
      <w:proofErr w:type="spellStart"/>
      <w:r w:rsidRPr="00C75618">
        <w:rPr>
          <w:rFonts w:ascii="Arial" w:eastAsia="Arial" w:hAnsi="Arial" w:cs="Arial"/>
          <w:sz w:val="28"/>
          <w:szCs w:val="28"/>
        </w:rPr>
        <w:t>kihid</w:t>
      </w:r>
      <w:proofErr w:type="spellEnd"/>
      <w:r w:rsidRPr="00C75618">
        <w:rPr>
          <w:rFonts w:ascii="Arial" w:eastAsia="Arial" w:hAnsi="Arial" w:cs="Arial"/>
          <w:sz w:val="28"/>
          <w:szCs w:val="28"/>
        </w:rPr>
        <w:t xml:space="preserve"> 3 </w:t>
      </w:r>
      <w:proofErr w:type="gramStart"/>
      <w:r w:rsidRPr="00C75618">
        <w:rPr>
          <w:rFonts w:ascii="Arial" w:eastAsia="Arial" w:hAnsi="Arial" w:cs="Arial"/>
          <w:sz w:val="28"/>
          <w:szCs w:val="28"/>
        </w:rPr>
        <w:t>ja</w:t>
      </w:r>
      <w:proofErr w:type="gramEnd"/>
      <w:r w:rsidRPr="00C75618">
        <w:rPr>
          <w:rFonts w:ascii="Arial" w:eastAsia="Arial" w:hAnsi="Arial" w:cs="Arial"/>
          <w:sz w:val="28"/>
          <w:szCs w:val="28"/>
        </w:rPr>
        <w:t xml:space="preserve"> 4). </w:t>
      </w:r>
      <w:proofErr w:type="spellStart"/>
      <w:r w:rsidRPr="00C75618">
        <w:rPr>
          <w:rFonts w:ascii="Arial" w:eastAsia="Arial" w:hAnsi="Arial" w:cs="Arial"/>
          <w:sz w:val="28"/>
          <w:szCs w:val="28"/>
        </w:rPr>
        <w:lastRenderedPageBreak/>
        <w:t>Savimöllmoreen</w:t>
      </w:r>
      <w:proofErr w:type="spellEnd"/>
      <w:r w:rsidRPr="00C75618">
        <w:rPr>
          <w:rFonts w:ascii="Arial" w:eastAsia="Arial" w:hAnsi="Arial" w:cs="Arial"/>
          <w:sz w:val="28"/>
          <w:szCs w:val="28"/>
        </w:rPr>
        <w:t xml:space="preserve"> on </w:t>
      </w:r>
      <w:proofErr w:type="spellStart"/>
      <w:r w:rsidRPr="00C75618">
        <w:rPr>
          <w:rFonts w:ascii="Arial" w:eastAsia="Arial" w:hAnsi="Arial" w:cs="Arial"/>
          <w:sz w:val="28"/>
          <w:szCs w:val="28"/>
        </w:rPr>
        <w:t>kergesti</w:t>
      </w:r>
      <w:proofErr w:type="spellEnd"/>
      <w:r w:rsidRPr="00C7561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75618">
        <w:rPr>
          <w:rFonts w:ascii="Arial" w:eastAsia="Arial" w:hAnsi="Arial" w:cs="Arial"/>
          <w:sz w:val="28"/>
          <w:szCs w:val="28"/>
        </w:rPr>
        <w:t>leonduv</w:t>
      </w:r>
      <w:proofErr w:type="spellEnd"/>
      <w:r w:rsidRPr="00C7561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75618">
        <w:rPr>
          <w:rFonts w:ascii="Arial" w:eastAsia="Arial" w:hAnsi="Arial" w:cs="Arial"/>
          <w:sz w:val="28"/>
          <w:szCs w:val="28"/>
        </w:rPr>
        <w:t>pinnas</w:t>
      </w:r>
      <w:proofErr w:type="spellEnd"/>
      <w:r w:rsidRPr="00C75618">
        <w:rPr>
          <w:rFonts w:ascii="Arial" w:eastAsia="Arial" w:hAnsi="Arial" w:cs="Arial"/>
          <w:sz w:val="28"/>
          <w:szCs w:val="28"/>
        </w:rPr>
        <w:t xml:space="preserve">, </w:t>
      </w:r>
      <w:proofErr w:type="spellStart"/>
      <w:r w:rsidRPr="00C75618">
        <w:rPr>
          <w:rFonts w:ascii="Arial" w:eastAsia="Arial" w:hAnsi="Arial" w:cs="Arial"/>
          <w:sz w:val="28"/>
          <w:szCs w:val="28"/>
        </w:rPr>
        <w:t>seetõttu</w:t>
      </w:r>
      <w:proofErr w:type="spellEnd"/>
      <w:r w:rsidRPr="00C7561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75618">
        <w:rPr>
          <w:rFonts w:ascii="Arial" w:eastAsia="Arial" w:hAnsi="Arial" w:cs="Arial"/>
          <w:sz w:val="28"/>
          <w:szCs w:val="28"/>
        </w:rPr>
        <w:t>tuleb</w:t>
      </w:r>
      <w:proofErr w:type="spellEnd"/>
      <w:r w:rsidRPr="00C7561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75618">
        <w:rPr>
          <w:rFonts w:ascii="Arial" w:eastAsia="Arial" w:hAnsi="Arial" w:cs="Arial"/>
          <w:sz w:val="28"/>
          <w:szCs w:val="28"/>
        </w:rPr>
        <w:t>vältida</w:t>
      </w:r>
      <w:proofErr w:type="spellEnd"/>
      <w:r w:rsidRPr="00C7561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75618">
        <w:rPr>
          <w:rFonts w:ascii="Arial" w:eastAsia="Arial" w:hAnsi="Arial" w:cs="Arial"/>
          <w:sz w:val="28"/>
          <w:szCs w:val="28"/>
        </w:rPr>
        <w:t>vee</w:t>
      </w:r>
      <w:proofErr w:type="spellEnd"/>
      <w:r w:rsidRPr="00C7561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C75618">
        <w:rPr>
          <w:rFonts w:ascii="Arial" w:eastAsia="Arial" w:hAnsi="Arial" w:cs="Arial"/>
          <w:sz w:val="28"/>
          <w:szCs w:val="28"/>
        </w:rPr>
        <w:t>kogunemist</w:t>
      </w:r>
      <w:proofErr w:type="spellEnd"/>
      <w:r w:rsidR="00C7561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C75618">
        <w:rPr>
          <w:rFonts w:ascii="Arial" w:eastAsia="Arial" w:hAnsi="Arial" w:cs="Arial"/>
          <w:sz w:val="28"/>
          <w:szCs w:val="28"/>
        </w:rPr>
        <w:t>ehitussüvendisse</w:t>
      </w:r>
      <w:proofErr w:type="spellEnd"/>
      <w:r w:rsidR="00C75618">
        <w:rPr>
          <w:rFonts w:ascii="Arial" w:eastAsia="Arial" w:hAnsi="Arial" w:cs="Arial"/>
          <w:sz w:val="28"/>
          <w:szCs w:val="28"/>
        </w:rPr>
        <w:t>.</w:t>
      </w:r>
    </w:p>
    <w:p w:rsidR="00655083" w:rsidRPr="00655083" w:rsidRDefault="00C75618" w:rsidP="00655083">
      <w:pPr>
        <w:ind w:right="20"/>
        <w:jc w:val="both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</w:rPr>
        <w:t>Pinnase</w:t>
      </w:r>
      <w:r w:rsidRPr="00C75618">
        <w:rPr>
          <w:rFonts w:ascii="Arial" w:eastAsia="Arial" w:hAnsi="Arial" w:cs="Arial"/>
          <w:sz w:val="28"/>
          <w:szCs w:val="28"/>
        </w:rPr>
        <w:t>veetase</w:t>
      </w:r>
      <w:proofErr w:type="spellEnd"/>
      <w:r w:rsidRPr="00C75618">
        <w:rPr>
          <w:rFonts w:ascii="Arial" w:eastAsia="Arial" w:hAnsi="Arial" w:cs="Arial"/>
          <w:sz w:val="28"/>
          <w:szCs w:val="28"/>
        </w:rPr>
        <w:t xml:space="preserve"> on </w:t>
      </w:r>
      <w:proofErr w:type="spellStart"/>
      <w:r w:rsidRPr="00C75618">
        <w:rPr>
          <w:rFonts w:ascii="Arial" w:eastAsia="Arial" w:hAnsi="Arial" w:cs="Arial"/>
          <w:sz w:val="28"/>
          <w:szCs w:val="28"/>
        </w:rPr>
        <w:t>kõrgvee</w:t>
      </w:r>
      <w:proofErr w:type="spellEnd"/>
      <w:r w:rsidRPr="00C7561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75618">
        <w:rPr>
          <w:rFonts w:ascii="Arial" w:eastAsia="Arial" w:hAnsi="Arial" w:cs="Arial"/>
          <w:sz w:val="28"/>
          <w:szCs w:val="28"/>
        </w:rPr>
        <w:t>perioodil</w:t>
      </w:r>
      <w:proofErr w:type="spellEnd"/>
      <w:r w:rsidRPr="00C7561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75618">
        <w:rPr>
          <w:rFonts w:ascii="Arial" w:eastAsia="Arial" w:hAnsi="Arial" w:cs="Arial"/>
          <w:sz w:val="28"/>
          <w:szCs w:val="28"/>
        </w:rPr>
        <w:t>uuritud</w:t>
      </w:r>
      <w:proofErr w:type="spellEnd"/>
      <w:r w:rsidRPr="00C7561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75618">
        <w:rPr>
          <w:rFonts w:ascii="Arial" w:eastAsia="Arial" w:hAnsi="Arial" w:cs="Arial"/>
          <w:sz w:val="28"/>
          <w:szCs w:val="28"/>
        </w:rPr>
        <w:t>alal</w:t>
      </w:r>
      <w:proofErr w:type="spellEnd"/>
      <w:r w:rsidRPr="00C7561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75618">
        <w:rPr>
          <w:rFonts w:ascii="Arial" w:eastAsia="Arial" w:hAnsi="Arial" w:cs="Arial"/>
          <w:sz w:val="28"/>
          <w:szCs w:val="28"/>
        </w:rPr>
        <w:t>maapinnalähedane</w:t>
      </w:r>
      <w:proofErr w:type="spellEnd"/>
      <w:r w:rsidRPr="00C75618">
        <w:rPr>
          <w:rFonts w:ascii="Arial" w:eastAsia="Arial" w:hAnsi="Arial" w:cs="Arial"/>
          <w:sz w:val="28"/>
          <w:szCs w:val="28"/>
        </w:rPr>
        <w:t>.</w:t>
      </w:r>
      <w:r w:rsidR="00655083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655083" w:rsidRPr="00605E03">
        <w:rPr>
          <w:rFonts w:ascii="Arial" w:hAnsi="Arial" w:cs="Arial"/>
          <w:sz w:val="28"/>
          <w:szCs w:val="28"/>
        </w:rPr>
        <w:t>Pinnasevesi</w:t>
      </w:r>
      <w:proofErr w:type="spellEnd"/>
      <w:r w:rsidR="00655083" w:rsidRPr="00605E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605E03">
        <w:rPr>
          <w:rFonts w:ascii="Arial" w:hAnsi="Arial" w:cs="Arial"/>
          <w:sz w:val="28"/>
          <w:szCs w:val="28"/>
        </w:rPr>
        <w:t>ei</w:t>
      </w:r>
      <w:proofErr w:type="spellEnd"/>
      <w:r w:rsidR="00655083" w:rsidRPr="00605E03">
        <w:rPr>
          <w:rFonts w:ascii="Arial" w:hAnsi="Arial" w:cs="Arial"/>
          <w:sz w:val="28"/>
          <w:szCs w:val="28"/>
        </w:rPr>
        <w:t xml:space="preserve"> ole </w:t>
      </w:r>
      <w:proofErr w:type="spellStart"/>
      <w:r w:rsidR="00655083" w:rsidRPr="00605E03">
        <w:rPr>
          <w:rFonts w:ascii="Arial" w:hAnsi="Arial" w:cs="Arial"/>
          <w:sz w:val="28"/>
          <w:szCs w:val="28"/>
        </w:rPr>
        <w:t>käesoleva</w:t>
      </w:r>
      <w:proofErr w:type="spellEnd"/>
      <w:r w:rsidR="00655083" w:rsidRPr="00605E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605E03">
        <w:rPr>
          <w:rFonts w:ascii="Arial" w:hAnsi="Arial" w:cs="Arial"/>
          <w:sz w:val="28"/>
          <w:szCs w:val="28"/>
        </w:rPr>
        <w:t>üksikelamu</w:t>
      </w:r>
      <w:proofErr w:type="spellEnd"/>
      <w:r w:rsidR="00655083" w:rsidRPr="00605E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605E03">
        <w:rPr>
          <w:rFonts w:ascii="Arial" w:hAnsi="Arial" w:cs="Arial"/>
          <w:sz w:val="28"/>
          <w:szCs w:val="28"/>
        </w:rPr>
        <w:t>ekspluateerimist</w:t>
      </w:r>
      <w:proofErr w:type="spellEnd"/>
      <w:r w:rsidR="00655083" w:rsidRPr="00605E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605E03">
        <w:rPr>
          <w:rFonts w:ascii="Arial" w:hAnsi="Arial" w:cs="Arial"/>
          <w:sz w:val="28"/>
          <w:szCs w:val="28"/>
        </w:rPr>
        <w:t>piirav</w:t>
      </w:r>
      <w:proofErr w:type="spellEnd"/>
      <w:r w:rsidR="00655083" w:rsidRPr="00605E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605E03">
        <w:rPr>
          <w:rFonts w:ascii="Arial" w:hAnsi="Arial" w:cs="Arial"/>
          <w:sz w:val="28"/>
          <w:szCs w:val="28"/>
        </w:rPr>
        <w:t>asjaolu</w:t>
      </w:r>
      <w:proofErr w:type="spellEnd"/>
      <w:r w:rsidR="00655083" w:rsidRPr="00605E03">
        <w:rPr>
          <w:rFonts w:ascii="Arial" w:hAnsi="Arial" w:cs="Arial"/>
          <w:sz w:val="28"/>
          <w:szCs w:val="28"/>
        </w:rPr>
        <w:t>.</w:t>
      </w:r>
    </w:p>
    <w:p w:rsidR="00655083" w:rsidRPr="006362A5" w:rsidRDefault="00655083" w:rsidP="003E6077">
      <w:pPr>
        <w:pStyle w:val="Heading3"/>
        <w:numPr>
          <w:ilvl w:val="2"/>
          <w:numId w:val="24"/>
        </w:numPr>
        <w:rPr>
          <w:rFonts w:ascii="Arial" w:hAnsi="Arial" w:cs="Arial"/>
          <w:sz w:val="28"/>
          <w:szCs w:val="28"/>
        </w:rPr>
      </w:pPr>
      <w:r w:rsidRPr="006362A5">
        <w:rPr>
          <w:rFonts w:ascii="Arial" w:hAnsi="Arial" w:cs="Arial"/>
          <w:sz w:val="28"/>
          <w:szCs w:val="28"/>
        </w:rPr>
        <w:t>VUNDAMENT</w:t>
      </w:r>
    </w:p>
    <w:p w:rsidR="00655083" w:rsidRPr="006362A5" w:rsidRDefault="00655083" w:rsidP="003F025F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6362A5">
        <w:rPr>
          <w:rFonts w:ascii="Arial" w:hAnsi="Arial" w:cs="Arial"/>
          <w:sz w:val="28"/>
          <w:szCs w:val="28"/>
        </w:rPr>
        <w:t>Üksikelamu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juurdeehitatav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osa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rajatakse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madalvundamendi</w:t>
      </w:r>
      <w:r w:rsidRPr="006362A5">
        <w:rPr>
          <w:rFonts w:ascii="Arial" w:hAnsi="Arial" w:cs="Arial"/>
          <w:sz w:val="28"/>
          <w:szCs w:val="28"/>
        </w:rPr>
        <w:t>le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362A5">
        <w:rPr>
          <w:rFonts w:ascii="Arial" w:hAnsi="Arial" w:cs="Arial"/>
          <w:sz w:val="28"/>
          <w:szCs w:val="28"/>
        </w:rPr>
        <w:t>mis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toetatakse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lo</w:t>
      </w:r>
      <w:r w:rsidR="003F025F">
        <w:rPr>
          <w:rFonts w:ascii="Arial" w:hAnsi="Arial" w:cs="Arial"/>
          <w:sz w:val="28"/>
          <w:szCs w:val="28"/>
        </w:rPr>
        <w:t>oduslikule</w:t>
      </w:r>
      <w:proofErr w:type="spellEnd"/>
      <w:r w:rsidR="003F025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025F">
        <w:rPr>
          <w:rFonts w:ascii="Arial" w:hAnsi="Arial" w:cs="Arial"/>
          <w:sz w:val="28"/>
          <w:szCs w:val="28"/>
        </w:rPr>
        <w:t>savimöllmoreen</w:t>
      </w:r>
      <w:proofErr w:type="spellEnd"/>
      <w:r w:rsidR="003F025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025F">
        <w:rPr>
          <w:rFonts w:ascii="Arial" w:hAnsi="Arial" w:cs="Arial"/>
          <w:sz w:val="28"/>
          <w:szCs w:val="28"/>
        </w:rPr>
        <w:t>pinnasele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362A5">
        <w:rPr>
          <w:rFonts w:ascii="Arial" w:hAnsi="Arial" w:cs="Arial"/>
          <w:sz w:val="28"/>
          <w:szCs w:val="28"/>
        </w:rPr>
        <w:t>paigald</w:t>
      </w:r>
      <w:r>
        <w:rPr>
          <w:rFonts w:ascii="Arial" w:hAnsi="Arial" w:cs="Arial"/>
          <w:sz w:val="28"/>
          <w:szCs w:val="28"/>
        </w:rPr>
        <w:t>atud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geotekstiilile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ja</w:t>
      </w:r>
      <w:r w:rsidR="0055730E">
        <w:rPr>
          <w:rFonts w:ascii="Arial" w:hAnsi="Arial" w:cs="Arial"/>
          <w:sz w:val="28"/>
          <w:szCs w:val="28"/>
        </w:rPr>
        <w:t xml:space="preserve"> 2</w:t>
      </w:r>
      <w:r w:rsidRPr="006362A5">
        <w:rPr>
          <w:rFonts w:ascii="Arial" w:hAnsi="Arial" w:cs="Arial"/>
          <w:sz w:val="28"/>
          <w:szCs w:val="28"/>
        </w:rPr>
        <w:t xml:space="preserve">00 mm </w:t>
      </w:r>
      <w:proofErr w:type="spellStart"/>
      <w:r w:rsidRPr="006362A5">
        <w:rPr>
          <w:rFonts w:ascii="Arial" w:hAnsi="Arial" w:cs="Arial"/>
          <w:sz w:val="28"/>
          <w:szCs w:val="28"/>
        </w:rPr>
        <w:t>paksusele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tihendatud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killustikalusele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362A5">
        <w:rPr>
          <w:rFonts w:ascii="Arial" w:hAnsi="Arial" w:cs="Arial"/>
          <w:sz w:val="28"/>
          <w:szCs w:val="28"/>
        </w:rPr>
        <w:t>Vundamenditaldmikud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ehitatakse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monoliitsest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raudbetoonist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kasutades</w:t>
      </w:r>
      <w:proofErr w:type="spellEnd"/>
      <w:r>
        <w:rPr>
          <w:rFonts w:ascii="Arial" w:hAnsi="Arial" w:cs="Arial"/>
          <w:sz w:val="28"/>
          <w:szCs w:val="28"/>
        </w:rPr>
        <w:t xml:space="preserve"> VORMEST </w:t>
      </w:r>
      <w:proofErr w:type="spellStart"/>
      <w:r>
        <w:rPr>
          <w:rFonts w:ascii="Arial" w:hAnsi="Arial" w:cs="Arial"/>
          <w:sz w:val="28"/>
          <w:szCs w:val="28"/>
        </w:rPr>
        <w:t>taldmikevorme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362A5">
        <w:rPr>
          <w:rFonts w:ascii="Arial" w:hAnsi="Arial" w:cs="Arial"/>
          <w:sz w:val="28"/>
          <w:szCs w:val="28"/>
        </w:rPr>
        <w:t>Taldmikepealsed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sokli</w:t>
      </w:r>
      <w:r w:rsidRPr="006362A5">
        <w:rPr>
          <w:rFonts w:ascii="Arial" w:hAnsi="Arial" w:cs="Arial"/>
          <w:sz w:val="28"/>
          <w:szCs w:val="28"/>
        </w:rPr>
        <w:t>müüritised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on </w:t>
      </w:r>
      <w:proofErr w:type="spellStart"/>
      <w:r w:rsidRPr="006362A5">
        <w:rPr>
          <w:rFonts w:ascii="Arial" w:hAnsi="Arial" w:cs="Arial"/>
          <w:sz w:val="28"/>
          <w:szCs w:val="28"/>
        </w:rPr>
        <w:t>projekteeritud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FIB</w:t>
      </w:r>
      <w:r>
        <w:rPr>
          <w:rFonts w:ascii="Arial" w:hAnsi="Arial" w:cs="Arial"/>
          <w:sz w:val="28"/>
          <w:szCs w:val="28"/>
        </w:rPr>
        <w:t xml:space="preserve">O5 </w:t>
      </w:r>
      <w:proofErr w:type="spellStart"/>
      <w:r>
        <w:rPr>
          <w:rFonts w:ascii="Arial" w:hAnsi="Arial" w:cs="Arial"/>
          <w:sz w:val="28"/>
          <w:szCs w:val="28"/>
        </w:rPr>
        <w:t>plokkidest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paksusega</w:t>
      </w:r>
      <w:proofErr w:type="spellEnd"/>
      <w:r>
        <w:rPr>
          <w:rFonts w:ascii="Arial" w:hAnsi="Arial" w:cs="Arial"/>
          <w:sz w:val="28"/>
          <w:szCs w:val="28"/>
        </w:rPr>
        <w:t xml:space="preserve"> 2</w:t>
      </w:r>
      <w:r w:rsidRPr="006362A5">
        <w:rPr>
          <w:rFonts w:ascii="Arial" w:hAnsi="Arial" w:cs="Arial"/>
          <w:sz w:val="28"/>
          <w:szCs w:val="28"/>
        </w:rPr>
        <w:t>00 mm.</w:t>
      </w:r>
    </w:p>
    <w:p w:rsidR="00655083" w:rsidRPr="002344B0" w:rsidRDefault="00655083" w:rsidP="003E6077">
      <w:pPr>
        <w:pStyle w:val="Heading3"/>
        <w:numPr>
          <w:ilvl w:val="2"/>
          <w:numId w:val="24"/>
        </w:numPr>
        <w:ind w:left="0" w:firstLine="0"/>
        <w:rPr>
          <w:rFonts w:ascii="Arial" w:hAnsi="Arial" w:cs="Arial"/>
          <w:sz w:val="28"/>
          <w:szCs w:val="28"/>
        </w:rPr>
      </w:pPr>
      <w:r w:rsidRPr="006362A5">
        <w:rPr>
          <w:rFonts w:ascii="Arial" w:hAnsi="Arial" w:cs="Arial"/>
          <w:sz w:val="28"/>
          <w:szCs w:val="28"/>
        </w:rPr>
        <w:t xml:space="preserve">VERTIKAALSED JA HORISONTAALSED </w:t>
      </w:r>
      <w:r w:rsidRPr="002344B0">
        <w:rPr>
          <w:rFonts w:ascii="Arial" w:hAnsi="Arial" w:cs="Arial"/>
          <w:sz w:val="28"/>
          <w:szCs w:val="28"/>
        </w:rPr>
        <w:t>KANDEKONSTRUKTSIOONID, PÕHILISED PIIRDETARINDID</w:t>
      </w:r>
    </w:p>
    <w:p w:rsidR="00655083" w:rsidRPr="006362A5" w:rsidRDefault="00655083" w:rsidP="00655083">
      <w:pPr>
        <w:rPr>
          <w:rFonts w:ascii="Arial" w:hAnsi="Arial" w:cs="Arial"/>
          <w:sz w:val="28"/>
          <w:szCs w:val="28"/>
        </w:rPr>
      </w:pPr>
      <w:proofErr w:type="spellStart"/>
      <w:r w:rsidRPr="006362A5">
        <w:rPr>
          <w:rFonts w:ascii="Arial" w:hAnsi="Arial" w:cs="Arial"/>
          <w:sz w:val="28"/>
          <w:szCs w:val="28"/>
        </w:rPr>
        <w:t>Maa-aalused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kandekonstruktsioonid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lisaks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vundamentidele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puuduvad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362A5">
        <w:rPr>
          <w:rFonts w:ascii="Arial" w:hAnsi="Arial" w:cs="Arial"/>
          <w:sz w:val="28"/>
          <w:szCs w:val="28"/>
        </w:rPr>
        <w:t>Soklikonstruktsioonid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on </w:t>
      </w:r>
      <w:proofErr w:type="spellStart"/>
      <w:r w:rsidRPr="006362A5">
        <w:rPr>
          <w:rFonts w:ascii="Arial" w:hAnsi="Arial" w:cs="Arial"/>
          <w:sz w:val="28"/>
          <w:szCs w:val="28"/>
        </w:rPr>
        <w:t>esitatud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soklikonstruktsioonide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peatükis</w:t>
      </w:r>
      <w:proofErr w:type="spellEnd"/>
      <w:r w:rsidRPr="006362A5">
        <w:rPr>
          <w:rFonts w:ascii="Arial" w:hAnsi="Arial" w:cs="Arial"/>
          <w:sz w:val="28"/>
          <w:szCs w:val="28"/>
        </w:rPr>
        <w:t>.</w:t>
      </w:r>
    </w:p>
    <w:p w:rsidR="00655083" w:rsidRPr="006362A5" w:rsidRDefault="00655083" w:rsidP="003E6077">
      <w:pPr>
        <w:pStyle w:val="Heading3"/>
        <w:numPr>
          <w:ilvl w:val="2"/>
          <w:numId w:val="24"/>
        </w:numPr>
        <w:ind w:left="0" w:firstLine="0"/>
        <w:rPr>
          <w:rFonts w:ascii="Arial" w:hAnsi="Arial" w:cs="Arial"/>
          <w:sz w:val="28"/>
          <w:szCs w:val="28"/>
        </w:rPr>
      </w:pPr>
      <w:r w:rsidRPr="006362A5">
        <w:rPr>
          <w:rFonts w:ascii="Arial" w:hAnsi="Arial" w:cs="Arial"/>
          <w:sz w:val="28"/>
          <w:szCs w:val="28"/>
        </w:rPr>
        <w:t>TREPID JA PANDUSED</w:t>
      </w:r>
    </w:p>
    <w:p w:rsidR="00655083" w:rsidRPr="006362A5" w:rsidRDefault="00655083" w:rsidP="00655083">
      <w:pPr>
        <w:rPr>
          <w:rFonts w:ascii="Arial" w:hAnsi="Arial" w:cs="Arial"/>
          <w:sz w:val="28"/>
          <w:szCs w:val="28"/>
        </w:rPr>
      </w:pPr>
      <w:proofErr w:type="spellStart"/>
      <w:r w:rsidRPr="006362A5">
        <w:rPr>
          <w:rFonts w:ascii="Arial" w:hAnsi="Arial" w:cs="Arial"/>
          <w:sz w:val="28"/>
          <w:szCs w:val="28"/>
        </w:rPr>
        <w:t>Maa-alused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trepid </w:t>
      </w:r>
      <w:proofErr w:type="gramStart"/>
      <w:r w:rsidRPr="006362A5">
        <w:rPr>
          <w:rFonts w:ascii="Arial" w:hAnsi="Arial" w:cs="Arial"/>
          <w:sz w:val="28"/>
          <w:szCs w:val="28"/>
        </w:rPr>
        <w:t>ja</w:t>
      </w:r>
      <w:proofErr w:type="gram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pandused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puuduvad</w:t>
      </w:r>
      <w:proofErr w:type="spellEnd"/>
      <w:r w:rsidRPr="006362A5">
        <w:rPr>
          <w:rFonts w:ascii="Arial" w:hAnsi="Arial" w:cs="Arial"/>
          <w:sz w:val="28"/>
          <w:szCs w:val="28"/>
        </w:rPr>
        <w:t>.</w:t>
      </w:r>
    </w:p>
    <w:p w:rsidR="00655083" w:rsidRPr="006362A5" w:rsidRDefault="00655083" w:rsidP="003E6077">
      <w:pPr>
        <w:pStyle w:val="Heading3"/>
        <w:numPr>
          <w:ilvl w:val="2"/>
          <w:numId w:val="24"/>
        </w:numPr>
        <w:ind w:left="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SOKLIKONSTRUKTSIOONID, Š</w:t>
      </w:r>
      <w:r w:rsidRPr="006362A5">
        <w:rPr>
          <w:rFonts w:ascii="Arial" w:hAnsi="Arial" w:cs="Arial"/>
          <w:sz w:val="28"/>
          <w:szCs w:val="28"/>
        </w:rPr>
        <w:t>AHTID JA SÜVENDID</w:t>
      </w:r>
    </w:p>
    <w:p w:rsidR="00655083" w:rsidRPr="00DC2347" w:rsidRDefault="00655083" w:rsidP="00655083">
      <w:pPr>
        <w:pStyle w:val="NoSpacing"/>
        <w:jc w:val="both"/>
        <w:rPr>
          <w:rFonts w:ascii="Arial" w:hAnsi="Arial" w:cs="Arial"/>
          <w:sz w:val="28"/>
          <w:szCs w:val="28"/>
        </w:rPr>
      </w:pPr>
      <w:proofErr w:type="spellStart"/>
      <w:r w:rsidRPr="00DC2347">
        <w:rPr>
          <w:rFonts w:ascii="Arial" w:hAnsi="Arial" w:cs="Arial"/>
          <w:sz w:val="28"/>
          <w:szCs w:val="28"/>
        </w:rPr>
        <w:t>Sokli</w:t>
      </w:r>
      <w:proofErr w:type="spellEnd"/>
      <w:r w:rsidRPr="00DC234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347">
        <w:rPr>
          <w:rFonts w:ascii="Arial" w:hAnsi="Arial" w:cs="Arial"/>
          <w:sz w:val="28"/>
          <w:szCs w:val="28"/>
        </w:rPr>
        <w:t>moodustab</w:t>
      </w:r>
      <w:proofErr w:type="spellEnd"/>
      <w:r w:rsidRPr="00DC2347">
        <w:rPr>
          <w:rFonts w:ascii="Arial" w:hAnsi="Arial" w:cs="Arial"/>
          <w:sz w:val="28"/>
          <w:szCs w:val="28"/>
        </w:rPr>
        <w:t xml:space="preserve"> FIBO5 </w:t>
      </w:r>
      <w:proofErr w:type="spellStart"/>
      <w:r w:rsidRPr="00DC2347">
        <w:rPr>
          <w:rFonts w:ascii="Arial" w:hAnsi="Arial" w:cs="Arial"/>
          <w:sz w:val="28"/>
          <w:szCs w:val="28"/>
        </w:rPr>
        <w:t>plokkidest</w:t>
      </w:r>
      <w:proofErr w:type="spellEnd"/>
      <w:r w:rsidRPr="00DC234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347">
        <w:rPr>
          <w:rFonts w:ascii="Arial" w:hAnsi="Arial" w:cs="Arial"/>
          <w:sz w:val="28"/>
          <w:szCs w:val="28"/>
        </w:rPr>
        <w:t>müüritis</w:t>
      </w:r>
      <w:proofErr w:type="spellEnd"/>
      <w:r w:rsidRPr="00DC234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C2347">
        <w:rPr>
          <w:rFonts w:ascii="Arial" w:hAnsi="Arial" w:cs="Arial"/>
          <w:sz w:val="28"/>
          <w:szCs w:val="28"/>
        </w:rPr>
        <w:t>mis</w:t>
      </w:r>
      <w:proofErr w:type="spellEnd"/>
      <w:r w:rsidRPr="00DC234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347">
        <w:rPr>
          <w:rFonts w:ascii="Arial" w:hAnsi="Arial" w:cs="Arial"/>
          <w:sz w:val="28"/>
          <w:szCs w:val="28"/>
        </w:rPr>
        <w:t>soojustatakse</w:t>
      </w:r>
      <w:proofErr w:type="spellEnd"/>
      <w:r w:rsidRPr="00DC2347">
        <w:rPr>
          <w:rFonts w:ascii="Arial" w:hAnsi="Arial" w:cs="Arial"/>
          <w:sz w:val="28"/>
          <w:szCs w:val="28"/>
        </w:rPr>
        <w:t xml:space="preserve"> EPS 120 </w:t>
      </w:r>
      <w:proofErr w:type="spellStart"/>
      <w:r w:rsidRPr="00DC2347">
        <w:rPr>
          <w:rFonts w:ascii="Arial" w:hAnsi="Arial" w:cs="Arial"/>
          <w:sz w:val="28"/>
          <w:szCs w:val="28"/>
        </w:rPr>
        <w:t>Perimeeter</w:t>
      </w:r>
      <w:proofErr w:type="spellEnd"/>
      <w:r w:rsidRPr="00DC234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347">
        <w:rPr>
          <w:rFonts w:ascii="Arial" w:hAnsi="Arial" w:cs="Arial"/>
          <w:sz w:val="28"/>
          <w:szCs w:val="28"/>
        </w:rPr>
        <w:t>Pluss</w:t>
      </w:r>
      <w:proofErr w:type="spellEnd"/>
      <w:r w:rsidRPr="00DC234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347">
        <w:rPr>
          <w:rFonts w:ascii="Arial" w:hAnsi="Arial" w:cs="Arial"/>
          <w:sz w:val="28"/>
          <w:szCs w:val="28"/>
        </w:rPr>
        <w:t>plaatidega</w:t>
      </w:r>
      <w:proofErr w:type="spellEnd"/>
      <w:r w:rsidRPr="00DC234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347">
        <w:rPr>
          <w:rFonts w:ascii="Arial" w:hAnsi="Arial" w:cs="Arial"/>
          <w:sz w:val="28"/>
          <w:szCs w:val="28"/>
        </w:rPr>
        <w:t>kogupaksusega</w:t>
      </w:r>
      <w:proofErr w:type="spellEnd"/>
      <w:r w:rsidRPr="00DC2347">
        <w:rPr>
          <w:rFonts w:ascii="Arial" w:hAnsi="Arial" w:cs="Arial"/>
          <w:sz w:val="28"/>
          <w:szCs w:val="28"/>
        </w:rPr>
        <w:t xml:space="preserve"> 100 mm </w:t>
      </w:r>
      <w:proofErr w:type="gramStart"/>
      <w:r w:rsidRPr="00DC2347">
        <w:rPr>
          <w:rFonts w:ascii="Arial" w:hAnsi="Arial" w:cs="Arial"/>
          <w:sz w:val="28"/>
          <w:szCs w:val="28"/>
        </w:rPr>
        <w:t>ja</w:t>
      </w:r>
      <w:proofErr w:type="gramEnd"/>
      <w:r w:rsidRPr="00DC234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347">
        <w:rPr>
          <w:rFonts w:ascii="Arial" w:hAnsi="Arial" w:cs="Arial"/>
          <w:sz w:val="28"/>
          <w:szCs w:val="28"/>
        </w:rPr>
        <w:t>kaetakse</w:t>
      </w:r>
      <w:proofErr w:type="spellEnd"/>
      <w:r w:rsidRPr="00DC234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347">
        <w:rPr>
          <w:rFonts w:ascii="Arial" w:hAnsi="Arial" w:cs="Arial"/>
          <w:sz w:val="28"/>
          <w:szCs w:val="28"/>
        </w:rPr>
        <w:t>krohviga</w:t>
      </w:r>
      <w:proofErr w:type="spellEnd"/>
      <w:r w:rsidRPr="00DC2347">
        <w:rPr>
          <w:rFonts w:ascii="Arial" w:hAnsi="Arial" w:cs="Arial"/>
          <w:sz w:val="28"/>
          <w:szCs w:val="28"/>
        </w:rPr>
        <w:t>.</w:t>
      </w:r>
    </w:p>
    <w:p w:rsidR="006A55DD" w:rsidRDefault="006A55DD" w:rsidP="00655083">
      <w:pPr>
        <w:pStyle w:val="NoSpacing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Sokli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sisepoolsele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küljele</w:t>
      </w:r>
      <w:proofErr w:type="spellEnd"/>
      <w:r>
        <w:rPr>
          <w:rFonts w:ascii="Arial" w:hAnsi="Arial" w:cs="Arial"/>
          <w:sz w:val="28"/>
          <w:szCs w:val="28"/>
        </w:rPr>
        <w:t xml:space="preserve"> on </w:t>
      </w:r>
      <w:proofErr w:type="spellStart"/>
      <w:r>
        <w:rPr>
          <w:rFonts w:ascii="Arial" w:hAnsi="Arial" w:cs="Arial"/>
          <w:sz w:val="28"/>
          <w:szCs w:val="28"/>
        </w:rPr>
        <w:t>ette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nähtud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paigaldada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DC2347">
        <w:rPr>
          <w:rFonts w:ascii="Arial" w:hAnsi="Arial" w:cs="Arial"/>
          <w:sz w:val="28"/>
          <w:szCs w:val="28"/>
        </w:rPr>
        <w:t xml:space="preserve">EPS 120 </w:t>
      </w:r>
      <w:proofErr w:type="spellStart"/>
      <w:r>
        <w:rPr>
          <w:rFonts w:ascii="Arial" w:hAnsi="Arial" w:cs="Arial"/>
          <w:sz w:val="28"/>
          <w:szCs w:val="28"/>
        </w:rPr>
        <w:t>Perimeeter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Pluss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plaadid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paksusega</w:t>
      </w:r>
      <w:proofErr w:type="spellEnd"/>
      <w:r>
        <w:rPr>
          <w:rFonts w:ascii="Arial" w:hAnsi="Arial" w:cs="Arial"/>
          <w:sz w:val="28"/>
          <w:szCs w:val="28"/>
        </w:rPr>
        <w:t xml:space="preserve"> 5</w:t>
      </w:r>
      <w:r w:rsidRPr="00DC2347">
        <w:rPr>
          <w:rFonts w:ascii="Arial" w:hAnsi="Arial" w:cs="Arial"/>
          <w:sz w:val="28"/>
          <w:szCs w:val="28"/>
        </w:rPr>
        <w:t>0 mm</w:t>
      </w:r>
      <w:r>
        <w:rPr>
          <w:rFonts w:ascii="Arial" w:hAnsi="Arial" w:cs="Arial"/>
          <w:sz w:val="28"/>
          <w:szCs w:val="28"/>
        </w:rPr>
        <w:t>.</w:t>
      </w:r>
      <w:bookmarkStart w:id="25" w:name="_GoBack"/>
      <w:bookmarkEnd w:id="25"/>
    </w:p>
    <w:p w:rsidR="00655083" w:rsidRPr="006362A5" w:rsidRDefault="00655083" w:rsidP="00655083">
      <w:pPr>
        <w:pStyle w:val="NoSpacing"/>
        <w:jc w:val="both"/>
        <w:rPr>
          <w:rFonts w:ascii="Arial" w:hAnsi="Arial" w:cs="Arial"/>
          <w:sz w:val="28"/>
          <w:szCs w:val="28"/>
        </w:rPr>
      </w:pPr>
      <w:proofErr w:type="spellStart"/>
      <w:r w:rsidRPr="00DC2347">
        <w:rPr>
          <w:rFonts w:ascii="Arial" w:hAnsi="Arial" w:cs="Arial"/>
          <w:sz w:val="28"/>
          <w:szCs w:val="28"/>
        </w:rPr>
        <w:t>Maa-alused</w:t>
      </w:r>
      <w:proofErr w:type="spellEnd"/>
      <w:r w:rsidRPr="00DC234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347">
        <w:rPr>
          <w:rFonts w:ascii="Arial" w:hAnsi="Arial" w:cs="Arial"/>
          <w:sz w:val="28"/>
          <w:szCs w:val="28"/>
        </w:rPr>
        <w:t>šahtid</w:t>
      </w:r>
      <w:proofErr w:type="spellEnd"/>
      <w:r w:rsidRPr="00DC2347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DC2347">
        <w:rPr>
          <w:rFonts w:ascii="Arial" w:hAnsi="Arial" w:cs="Arial"/>
          <w:sz w:val="28"/>
          <w:szCs w:val="28"/>
        </w:rPr>
        <w:t>ja</w:t>
      </w:r>
      <w:proofErr w:type="gramEnd"/>
      <w:r w:rsidRPr="00DC234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347">
        <w:rPr>
          <w:rFonts w:ascii="Arial" w:hAnsi="Arial" w:cs="Arial"/>
          <w:sz w:val="28"/>
          <w:szCs w:val="28"/>
        </w:rPr>
        <w:t>süvendid</w:t>
      </w:r>
      <w:proofErr w:type="spellEnd"/>
      <w:r w:rsidRPr="00DC234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347">
        <w:rPr>
          <w:rFonts w:ascii="Arial" w:hAnsi="Arial" w:cs="Arial"/>
          <w:sz w:val="28"/>
          <w:szCs w:val="28"/>
        </w:rPr>
        <w:t>hoonel</w:t>
      </w:r>
      <w:proofErr w:type="spellEnd"/>
      <w:r w:rsidRPr="00DC234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347">
        <w:rPr>
          <w:rFonts w:ascii="Arial" w:hAnsi="Arial" w:cs="Arial"/>
          <w:sz w:val="28"/>
          <w:szCs w:val="28"/>
        </w:rPr>
        <w:t>puuduvad</w:t>
      </w:r>
      <w:proofErr w:type="spellEnd"/>
      <w:r w:rsidRPr="00DC2347">
        <w:rPr>
          <w:rFonts w:ascii="Arial" w:hAnsi="Arial" w:cs="Arial"/>
          <w:sz w:val="28"/>
          <w:szCs w:val="28"/>
        </w:rPr>
        <w:t>.</w:t>
      </w:r>
    </w:p>
    <w:p w:rsidR="00655083" w:rsidRPr="006362A5" w:rsidRDefault="00655083" w:rsidP="003E6077">
      <w:pPr>
        <w:pStyle w:val="Heading3"/>
        <w:numPr>
          <w:ilvl w:val="2"/>
          <w:numId w:val="24"/>
        </w:numPr>
        <w:ind w:left="0" w:firstLine="0"/>
        <w:rPr>
          <w:rFonts w:ascii="Arial" w:hAnsi="Arial" w:cs="Arial"/>
          <w:sz w:val="28"/>
          <w:szCs w:val="28"/>
        </w:rPr>
      </w:pPr>
      <w:r w:rsidRPr="006362A5">
        <w:rPr>
          <w:rFonts w:ascii="Arial" w:hAnsi="Arial" w:cs="Arial"/>
          <w:sz w:val="28"/>
          <w:szCs w:val="28"/>
        </w:rPr>
        <w:t>ERIMEETMED</w:t>
      </w:r>
    </w:p>
    <w:p w:rsidR="00655083" w:rsidRPr="006362A5" w:rsidRDefault="00655083" w:rsidP="00655083">
      <w:pPr>
        <w:rPr>
          <w:rFonts w:ascii="Arial" w:hAnsi="Arial" w:cs="Arial"/>
          <w:sz w:val="28"/>
          <w:szCs w:val="28"/>
        </w:rPr>
      </w:pPr>
      <w:proofErr w:type="spellStart"/>
      <w:r w:rsidRPr="006362A5">
        <w:rPr>
          <w:rFonts w:ascii="Arial" w:hAnsi="Arial" w:cs="Arial"/>
          <w:sz w:val="28"/>
          <w:szCs w:val="28"/>
        </w:rPr>
        <w:t>Erimeetmete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rakendamiste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vajadust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ei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tuvastatud</w:t>
      </w:r>
      <w:proofErr w:type="spellEnd"/>
      <w:r w:rsidRPr="006362A5">
        <w:rPr>
          <w:rFonts w:ascii="Arial" w:hAnsi="Arial" w:cs="Arial"/>
          <w:sz w:val="28"/>
          <w:szCs w:val="28"/>
        </w:rPr>
        <w:t>.</w:t>
      </w:r>
    </w:p>
    <w:p w:rsidR="00655083" w:rsidRPr="006362A5" w:rsidRDefault="00655083" w:rsidP="003E6077">
      <w:pPr>
        <w:pStyle w:val="Heading3"/>
        <w:numPr>
          <w:ilvl w:val="2"/>
          <w:numId w:val="24"/>
        </w:numPr>
        <w:ind w:left="0" w:firstLine="0"/>
        <w:rPr>
          <w:rFonts w:ascii="Arial" w:hAnsi="Arial" w:cs="Arial"/>
          <w:sz w:val="28"/>
          <w:szCs w:val="28"/>
        </w:rPr>
      </w:pPr>
      <w:r w:rsidRPr="006362A5">
        <w:rPr>
          <w:rFonts w:ascii="Arial" w:hAnsi="Arial" w:cs="Arial"/>
          <w:sz w:val="28"/>
          <w:szCs w:val="28"/>
        </w:rPr>
        <w:t>LISAUURINGUTE VAJADUS</w:t>
      </w:r>
    </w:p>
    <w:p w:rsidR="00655083" w:rsidRPr="006362A5" w:rsidRDefault="00655083" w:rsidP="00655083">
      <w:pPr>
        <w:rPr>
          <w:rFonts w:ascii="Arial" w:hAnsi="Arial" w:cs="Arial"/>
          <w:sz w:val="28"/>
          <w:szCs w:val="28"/>
        </w:rPr>
      </w:pPr>
      <w:proofErr w:type="spellStart"/>
      <w:r w:rsidRPr="006362A5">
        <w:rPr>
          <w:rFonts w:ascii="Arial" w:hAnsi="Arial" w:cs="Arial"/>
          <w:sz w:val="28"/>
          <w:szCs w:val="28"/>
        </w:rPr>
        <w:t>Lisauuringute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vajadust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ei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tuvastatud</w:t>
      </w:r>
      <w:proofErr w:type="spellEnd"/>
      <w:r w:rsidRPr="006362A5">
        <w:rPr>
          <w:rFonts w:ascii="Arial" w:hAnsi="Arial" w:cs="Arial"/>
          <w:sz w:val="28"/>
          <w:szCs w:val="28"/>
        </w:rPr>
        <w:t>.</w:t>
      </w:r>
    </w:p>
    <w:p w:rsidR="00655083" w:rsidRPr="006362A5" w:rsidRDefault="00655083" w:rsidP="003E6077">
      <w:pPr>
        <w:pStyle w:val="Heading2"/>
        <w:numPr>
          <w:ilvl w:val="1"/>
          <w:numId w:val="24"/>
        </w:numPr>
        <w:ind w:left="357" w:hanging="357"/>
        <w:rPr>
          <w:rFonts w:ascii="Arial" w:hAnsi="Arial" w:cs="Arial"/>
          <w:b w:val="0"/>
        </w:rPr>
      </w:pPr>
      <w:r w:rsidRPr="006362A5">
        <w:rPr>
          <w:rFonts w:ascii="Arial" w:hAnsi="Arial" w:cs="Arial"/>
        </w:rPr>
        <w:t>MAAPEALSED KONSTRUKTSIOONID</w:t>
      </w:r>
    </w:p>
    <w:p w:rsidR="00655083" w:rsidRPr="006362A5" w:rsidRDefault="00655083" w:rsidP="003E6077">
      <w:pPr>
        <w:pStyle w:val="Heading3"/>
        <w:numPr>
          <w:ilvl w:val="2"/>
          <w:numId w:val="25"/>
        </w:numPr>
        <w:rPr>
          <w:rFonts w:ascii="Arial" w:hAnsi="Arial" w:cs="Arial"/>
          <w:sz w:val="28"/>
          <w:szCs w:val="28"/>
        </w:rPr>
      </w:pPr>
      <w:proofErr w:type="spellStart"/>
      <w:r w:rsidRPr="006362A5">
        <w:rPr>
          <w:rFonts w:ascii="Arial" w:hAnsi="Arial" w:cs="Arial"/>
          <w:sz w:val="28"/>
          <w:szCs w:val="28"/>
        </w:rPr>
        <w:t>Kandvad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ja </w:t>
      </w:r>
      <w:proofErr w:type="spellStart"/>
      <w:r w:rsidRPr="006362A5">
        <w:rPr>
          <w:rFonts w:ascii="Arial" w:hAnsi="Arial" w:cs="Arial"/>
          <w:sz w:val="28"/>
          <w:szCs w:val="28"/>
        </w:rPr>
        <w:t>jäigastavad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konstruktsioonid</w:t>
      </w:r>
      <w:proofErr w:type="spellEnd"/>
    </w:p>
    <w:p w:rsidR="00655083" w:rsidRDefault="00655083" w:rsidP="00655083">
      <w:pPr>
        <w:rPr>
          <w:rFonts w:ascii="Arial" w:hAnsi="Arial" w:cs="Arial"/>
          <w:sz w:val="28"/>
          <w:szCs w:val="28"/>
        </w:rPr>
      </w:pPr>
      <w:proofErr w:type="spellStart"/>
      <w:r w:rsidRPr="006362A5">
        <w:rPr>
          <w:rFonts w:ascii="Arial" w:hAnsi="Arial" w:cs="Arial"/>
          <w:sz w:val="28"/>
          <w:szCs w:val="28"/>
        </w:rPr>
        <w:t>Üksikelamu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maapealseteks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kandekonstruktsioonideks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on </w:t>
      </w:r>
      <w:proofErr w:type="spellStart"/>
      <w:r>
        <w:rPr>
          <w:rFonts w:ascii="Arial" w:hAnsi="Arial" w:cs="Arial"/>
          <w:sz w:val="28"/>
          <w:szCs w:val="28"/>
        </w:rPr>
        <w:t>saematerjalist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ristlõikega</w:t>
      </w:r>
      <w:proofErr w:type="spellEnd"/>
      <w:r>
        <w:rPr>
          <w:rFonts w:ascii="Arial" w:hAnsi="Arial" w:cs="Arial"/>
          <w:sz w:val="28"/>
          <w:szCs w:val="28"/>
        </w:rPr>
        <w:t xml:space="preserve"> 45x145 mm </w:t>
      </w:r>
      <w:proofErr w:type="spellStart"/>
      <w:r>
        <w:rPr>
          <w:rFonts w:ascii="Arial" w:hAnsi="Arial" w:cs="Arial"/>
          <w:sz w:val="28"/>
          <w:szCs w:val="28"/>
        </w:rPr>
        <w:t>või</w:t>
      </w:r>
      <w:proofErr w:type="spellEnd"/>
      <w:r>
        <w:rPr>
          <w:rFonts w:ascii="Arial" w:hAnsi="Arial" w:cs="Arial"/>
          <w:sz w:val="28"/>
          <w:szCs w:val="28"/>
        </w:rPr>
        <w:t xml:space="preserve"> 45x195 mm </w:t>
      </w:r>
      <w:proofErr w:type="spellStart"/>
      <w:r>
        <w:rPr>
          <w:rFonts w:ascii="Arial" w:hAnsi="Arial" w:cs="Arial"/>
          <w:sz w:val="28"/>
          <w:szCs w:val="28"/>
        </w:rPr>
        <w:t>kandeseinad</w:t>
      </w:r>
      <w:proofErr w:type="spellEnd"/>
      <w:r>
        <w:rPr>
          <w:rFonts w:ascii="Arial" w:hAnsi="Arial" w:cs="Arial"/>
          <w:sz w:val="28"/>
          <w:szCs w:val="28"/>
        </w:rPr>
        <w:t xml:space="preserve"> ja </w:t>
      </w:r>
      <w:proofErr w:type="spellStart"/>
      <w:r>
        <w:rPr>
          <w:rFonts w:ascii="Arial" w:hAnsi="Arial" w:cs="Arial"/>
          <w:sz w:val="28"/>
          <w:szCs w:val="28"/>
        </w:rPr>
        <w:t>neile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toetatud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saematerjalidest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taladel</w:t>
      </w:r>
      <w:proofErr w:type="spellEnd"/>
      <w:r w:rsidR="000654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54BF">
        <w:rPr>
          <w:rFonts w:ascii="Arial" w:hAnsi="Arial" w:cs="Arial"/>
          <w:sz w:val="28"/>
          <w:szCs w:val="28"/>
        </w:rPr>
        <w:t>ristlõikega</w:t>
      </w:r>
      <w:proofErr w:type="spellEnd"/>
      <w:r w:rsidR="000654BF">
        <w:rPr>
          <w:rFonts w:ascii="Arial" w:hAnsi="Arial" w:cs="Arial"/>
          <w:sz w:val="28"/>
          <w:szCs w:val="28"/>
        </w:rPr>
        <w:t xml:space="preserve"> 45x245 mm </w:t>
      </w:r>
      <w:proofErr w:type="spellStart"/>
      <w:r w:rsidR="000654BF">
        <w:rPr>
          <w:rFonts w:ascii="Arial" w:hAnsi="Arial" w:cs="Arial"/>
          <w:sz w:val="28"/>
          <w:szCs w:val="28"/>
        </w:rPr>
        <w:t>või</w:t>
      </w:r>
      <w:proofErr w:type="spellEnd"/>
      <w:r w:rsidR="000654BF">
        <w:rPr>
          <w:rFonts w:ascii="Arial" w:hAnsi="Arial" w:cs="Arial"/>
          <w:sz w:val="28"/>
          <w:szCs w:val="28"/>
        </w:rPr>
        <w:t xml:space="preserve"> 45x19</w:t>
      </w:r>
      <w:r>
        <w:rPr>
          <w:rFonts w:ascii="Arial" w:hAnsi="Arial" w:cs="Arial"/>
          <w:sz w:val="28"/>
          <w:szCs w:val="28"/>
        </w:rPr>
        <w:t xml:space="preserve">5 mm </w:t>
      </w:r>
      <w:proofErr w:type="spellStart"/>
      <w:r>
        <w:rPr>
          <w:rFonts w:ascii="Arial" w:hAnsi="Arial" w:cs="Arial"/>
          <w:sz w:val="28"/>
          <w:szCs w:val="28"/>
        </w:rPr>
        <w:t>vahelaed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55730E" w:rsidRPr="006362A5" w:rsidRDefault="0055730E" w:rsidP="00655083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1.korruse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silikaattellistest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kogupaksusega</w:t>
      </w:r>
      <w:proofErr w:type="spellEnd"/>
      <w:r>
        <w:rPr>
          <w:rFonts w:ascii="Arial" w:hAnsi="Arial" w:cs="Arial"/>
          <w:sz w:val="28"/>
          <w:szCs w:val="28"/>
        </w:rPr>
        <w:t xml:space="preserve"> 250 mm </w:t>
      </w:r>
      <w:proofErr w:type="spellStart"/>
      <w:r>
        <w:rPr>
          <w:rFonts w:ascii="Arial" w:hAnsi="Arial" w:cs="Arial"/>
          <w:sz w:val="28"/>
          <w:szCs w:val="28"/>
        </w:rPr>
        <w:t>laotud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kandeseinad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säilivad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olemasoleval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kujul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655083" w:rsidRPr="006362A5" w:rsidRDefault="00655083" w:rsidP="003E6077">
      <w:pPr>
        <w:pStyle w:val="Heading3"/>
        <w:numPr>
          <w:ilvl w:val="2"/>
          <w:numId w:val="25"/>
        </w:numPr>
        <w:ind w:left="0" w:firstLine="0"/>
        <w:rPr>
          <w:rFonts w:ascii="Arial" w:hAnsi="Arial" w:cs="Arial"/>
          <w:sz w:val="28"/>
          <w:szCs w:val="28"/>
        </w:rPr>
      </w:pPr>
      <w:r w:rsidRPr="006362A5">
        <w:rPr>
          <w:rFonts w:ascii="Arial" w:hAnsi="Arial" w:cs="Arial"/>
          <w:sz w:val="28"/>
          <w:szCs w:val="28"/>
        </w:rPr>
        <w:lastRenderedPageBreak/>
        <w:t>PÕHILISED PIIRDEKONSTRUKTSIOONID</w:t>
      </w:r>
    </w:p>
    <w:p w:rsidR="00655083" w:rsidRDefault="00655083" w:rsidP="00655083">
      <w:pPr>
        <w:pStyle w:val="NoSpacing"/>
        <w:rPr>
          <w:rFonts w:ascii="Arial" w:hAnsi="Arial" w:cs="Arial"/>
          <w:sz w:val="28"/>
          <w:szCs w:val="28"/>
        </w:rPr>
      </w:pPr>
      <w:proofErr w:type="spellStart"/>
      <w:r w:rsidRPr="00DC2347">
        <w:rPr>
          <w:rFonts w:ascii="Arial" w:hAnsi="Arial" w:cs="Arial"/>
          <w:sz w:val="28"/>
          <w:szCs w:val="28"/>
        </w:rPr>
        <w:t>Üksikelamu</w:t>
      </w:r>
      <w:proofErr w:type="spellEnd"/>
      <w:r w:rsidRPr="00DC234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347">
        <w:rPr>
          <w:rFonts w:ascii="Arial" w:hAnsi="Arial" w:cs="Arial"/>
          <w:sz w:val="28"/>
          <w:szCs w:val="28"/>
        </w:rPr>
        <w:t>piirdekonstruktsioonide</w:t>
      </w:r>
      <w:proofErr w:type="spellEnd"/>
      <w:r w:rsidRPr="00DC234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347">
        <w:rPr>
          <w:rFonts w:ascii="Arial" w:hAnsi="Arial" w:cs="Arial"/>
          <w:sz w:val="28"/>
          <w:szCs w:val="28"/>
        </w:rPr>
        <w:t>soojusläbikande</w:t>
      </w:r>
      <w:proofErr w:type="spellEnd"/>
      <w:r w:rsidRPr="00DC234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347">
        <w:rPr>
          <w:rFonts w:ascii="Arial" w:hAnsi="Arial" w:cs="Arial"/>
          <w:sz w:val="28"/>
          <w:szCs w:val="28"/>
        </w:rPr>
        <w:t>tegurite</w:t>
      </w:r>
      <w:proofErr w:type="spellEnd"/>
      <w:r w:rsidRPr="00DC234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347">
        <w:rPr>
          <w:rFonts w:ascii="Arial" w:hAnsi="Arial" w:cs="Arial"/>
          <w:sz w:val="28"/>
          <w:szCs w:val="28"/>
        </w:rPr>
        <w:t>väärtused</w:t>
      </w:r>
      <w:proofErr w:type="spellEnd"/>
      <w:r w:rsidRPr="00DC2347">
        <w:rPr>
          <w:rFonts w:ascii="Arial" w:hAnsi="Arial" w:cs="Arial"/>
          <w:sz w:val="28"/>
          <w:szCs w:val="28"/>
        </w:rPr>
        <w:t xml:space="preserve"> on:</w:t>
      </w:r>
    </w:p>
    <w:p w:rsidR="00555139" w:rsidRPr="00DC2347" w:rsidRDefault="00555139" w:rsidP="00555139">
      <w:pPr>
        <w:pStyle w:val="NoSpacing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Katuslagi</w:t>
      </w:r>
      <w:proofErr w:type="spellEnd"/>
      <w:r>
        <w:rPr>
          <w:rFonts w:ascii="Arial" w:hAnsi="Arial" w:cs="Arial"/>
          <w:sz w:val="28"/>
          <w:szCs w:val="28"/>
        </w:rPr>
        <w:t xml:space="preserve"> KL-1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U = 0,119</w:t>
      </w:r>
      <w:r w:rsidRPr="00DC2347">
        <w:rPr>
          <w:rFonts w:ascii="Arial" w:hAnsi="Arial" w:cs="Arial"/>
          <w:sz w:val="28"/>
          <w:szCs w:val="28"/>
        </w:rPr>
        <w:t xml:space="preserve"> W/m² K</w:t>
      </w:r>
    </w:p>
    <w:p w:rsidR="00555139" w:rsidRPr="00DC2347" w:rsidRDefault="00555139" w:rsidP="00555139">
      <w:pPr>
        <w:pStyle w:val="NoSpacing"/>
        <w:rPr>
          <w:rFonts w:ascii="Arial" w:hAnsi="Arial" w:cs="Arial"/>
          <w:sz w:val="28"/>
          <w:szCs w:val="28"/>
        </w:rPr>
      </w:pPr>
      <w:proofErr w:type="spellStart"/>
      <w:r w:rsidRPr="00DC2347">
        <w:rPr>
          <w:rFonts w:ascii="Arial" w:hAnsi="Arial" w:cs="Arial"/>
          <w:sz w:val="28"/>
          <w:szCs w:val="28"/>
        </w:rPr>
        <w:t>Katuslagi</w:t>
      </w:r>
      <w:proofErr w:type="spellEnd"/>
      <w:r w:rsidRPr="00DC2347">
        <w:rPr>
          <w:rFonts w:ascii="Arial" w:hAnsi="Arial" w:cs="Arial"/>
          <w:sz w:val="28"/>
          <w:szCs w:val="28"/>
        </w:rPr>
        <w:t xml:space="preserve"> KL-</w:t>
      </w:r>
      <w:r>
        <w:rPr>
          <w:rFonts w:ascii="Arial" w:hAnsi="Arial" w:cs="Arial"/>
          <w:sz w:val="28"/>
          <w:szCs w:val="28"/>
        </w:rPr>
        <w:t>2</w:t>
      </w:r>
      <w:r w:rsidRPr="00DC2347">
        <w:rPr>
          <w:rFonts w:ascii="Arial" w:hAnsi="Arial" w:cs="Arial"/>
          <w:sz w:val="28"/>
          <w:szCs w:val="28"/>
        </w:rPr>
        <w:tab/>
      </w:r>
      <w:r w:rsidRPr="00DC2347">
        <w:rPr>
          <w:rFonts w:ascii="Arial" w:hAnsi="Arial" w:cs="Arial"/>
          <w:sz w:val="28"/>
          <w:szCs w:val="28"/>
        </w:rPr>
        <w:tab/>
        <w:t xml:space="preserve"> </w:t>
      </w:r>
      <w:r w:rsidRPr="00DC2347">
        <w:rPr>
          <w:rFonts w:ascii="Arial" w:hAnsi="Arial" w:cs="Arial"/>
          <w:sz w:val="28"/>
          <w:szCs w:val="28"/>
        </w:rPr>
        <w:tab/>
      </w:r>
      <w:r w:rsidRPr="00DC2347">
        <w:rPr>
          <w:rFonts w:ascii="Arial" w:hAnsi="Arial" w:cs="Arial"/>
          <w:sz w:val="28"/>
          <w:szCs w:val="28"/>
        </w:rPr>
        <w:tab/>
      </w:r>
      <w:r w:rsidRPr="00DC2347">
        <w:rPr>
          <w:rFonts w:ascii="Arial" w:hAnsi="Arial" w:cs="Arial"/>
          <w:sz w:val="28"/>
          <w:szCs w:val="28"/>
        </w:rPr>
        <w:tab/>
        <w:t>U = 0,116 W/m² K</w:t>
      </w:r>
    </w:p>
    <w:p w:rsidR="00555139" w:rsidRPr="00DC2347" w:rsidRDefault="00555139" w:rsidP="00555139">
      <w:pPr>
        <w:pStyle w:val="NoSpacing"/>
        <w:rPr>
          <w:rFonts w:ascii="Arial" w:hAnsi="Arial" w:cs="Arial"/>
          <w:sz w:val="28"/>
          <w:szCs w:val="28"/>
        </w:rPr>
      </w:pPr>
      <w:proofErr w:type="spellStart"/>
      <w:r w:rsidRPr="00DC2347">
        <w:rPr>
          <w:rFonts w:ascii="Arial" w:hAnsi="Arial" w:cs="Arial"/>
          <w:sz w:val="28"/>
          <w:szCs w:val="28"/>
        </w:rPr>
        <w:t>Välisseina</w:t>
      </w:r>
      <w:proofErr w:type="spellEnd"/>
      <w:r w:rsidRPr="00DC234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347">
        <w:rPr>
          <w:rFonts w:ascii="Arial" w:hAnsi="Arial" w:cs="Arial"/>
          <w:sz w:val="28"/>
          <w:szCs w:val="28"/>
        </w:rPr>
        <w:t>konstrukt</w:t>
      </w:r>
      <w:r>
        <w:rPr>
          <w:rFonts w:ascii="Arial" w:hAnsi="Arial" w:cs="Arial"/>
          <w:sz w:val="28"/>
          <w:szCs w:val="28"/>
        </w:rPr>
        <w:t>sioon</w:t>
      </w:r>
      <w:proofErr w:type="spellEnd"/>
      <w:r>
        <w:rPr>
          <w:rFonts w:ascii="Arial" w:hAnsi="Arial" w:cs="Arial"/>
          <w:sz w:val="28"/>
          <w:szCs w:val="28"/>
        </w:rPr>
        <w:t xml:space="preserve"> VS-1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U = 0,176</w:t>
      </w:r>
      <w:r w:rsidRPr="00DC2347">
        <w:rPr>
          <w:rFonts w:ascii="Arial" w:hAnsi="Arial" w:cs="Arial"/>
          <w:sz w:val="28"/>
          <w:szCs w:val="28"/>
        </w:rPr>
        <w:t xml:space="preserve"> W/m² K</w:t>
      </w:r>
      <w:r w:rsidRPr="00DC2347">
        <w:rPr>
          <w:rFonts w:ascii="Arial" w:hAnsi="Arial" w:cs="Arial"/>
          <w:sz w:val="28"/>
          <w:szCs w:val="28"/>
        </w:rPr>
        <w:tab/>
        <w:t xml:space="preserve">   </w:t>
      </w:r>
    </w:p>
    <w:p w:rsidR="00555139" w:rsidRDefault="00555139" w:rsidP="00555139">
      <w:pPr>
        <w:pStyle w:val="NoSpacing"/>
        <w:rPr>
          <w:rFonts w:ascii="Arial" w:hAnsi="Arial" w:cs="Arial"/>
          <w:sz w:val="28"/>
          <w:szCs w:val="28"/>
        </w:rPr>
      </w:pPr>
      <w:proofErr w:type="spellStart"/>
      <w:r w:rsidRPr="00DC2347">
        <w:rPr>
          <w:rFonts w:ascii="Arial" w:hAnsi="Arial" w:cs="Arial"/>
          <w:sz w:val="28"/>
          <w:szCs w:val="28"/>
        </w:rPr>
        <w:t>Välisseina</w:t>
      </w:r>
      <w:proofErr w:type="spellEnd"/>
      <w:r w:rsidRPr="00DC234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347">
        <w:rPr>
          <w:rFonts w:ascii="Arial" w:hAnsi="Arial" w:cs="Arial"/>
          <w:sz w:val="28"/>
          <w:szCs w:val="28"/>
        </w:rPr>
        <w:t>konstruktsioon</w:t>
      </w:r>
      <w:proofErr w:type="spellEnd"/>
      <w:r w:rsidRPr="00DC2347">
        <w:rPr>
          <w:rFonts w:ascii="Arial" w:hAnsi="Arial" w:cs="Arial"/>
          <w:sz w:val="28"/>
          <w:szCs w:val="28"/>
        </w:rPr>
        <w:t xml:space="preserve"> VS-</w:t>
      </w:r>
      <w:r>
        <w:rPr>
          <w:rFonts w:ascii="Arial" w:hAnsi="Arial" w:cs="Arial"/>
          <w:sz w:val="28"/>
          <w:szCs w:val="28"/>
        </w:rPr>
        <w:t xml:space="preserve">2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U = 0,140</w:t>
      </w:r>
      <w:r w:rsidRPr="00DC2347">
        <w:rPr>
          <w:rFonts w:ascii="Arial" w:hAnsi="Arial" w:cs="Arial"/>
          <w:sz w:val="28"/>
          <w:szCs w:val="28"/>
        </w:rPr>
        <w:t xml:space="preserve"> W/m² K</w:t>
      </w:r>
      <w:r w:rsidRPr="00DC2347">
        <w:rPr>
          <w:rFonts w:ascii="Arial" w:hAnsi="Arial" w:cs="Arial"/>
          <w:sz w:val="28"/>
          <w:szCs w:val="28"/>
        </w:rPr>
        <w:tab/>
      </w:r>
    </w:p>
    <w:p w:rsidR="00555139" w:rsidRDefault="00555139" w:rsidP="00555139">
      <w:pPr>
        <w:pStyle w:val="NoSpacing"/>
        <w:rPr>
          <w:rFonts w:ascii="Arial" w:hAnsi="Arial" w:cs="Arial"/>
          <w:sz w:val="28"/>
          <w:szCs w:val="28"/>
        </w:rPr>
      </w:pPr>
      <w:proofErr w:type="spellStart"/>
      <w:r w:rsidRPr="00DC2347">
        <w:rPr>
          <w:rFonts w:ascii="Arial" w:hAnsi="Arial" w:cs="Arial"/>
          <w:sz w:val="28"/>
          <w:szCs w:val="28"/>
        </w:rPr>
        <w:t>Välisseina</w:t>
      </w:r>
      <w:proofErr w:type="spellEnd"/>
      <w:r w:rsidRPr="00DC234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347">
        <w:rPr>
          <w:rFonts w:ascii="Arial" w:hAnsi="Arial" w:cs="Arial"/>
          <w:sz w:val="28"/>
          <w:szCs w:val="28"/>
        </w:rPr>
        <w:t>konstruktsioon</w:t>
      </w:r>
      <w:proofErr w:type="spellEnd"/>
      <w:r w:rsidRPr="00DC2347">
        <w:rPr>
          <w:rFonts w:ascii="Arial" w:hAnsi="Arial" w:cs="Arial"/>
          <w:sz w:val="28"/>
          <w:szCs w:val="28"/>
        </w:rPr>
        <w:t xml:space="preserve"> VS-</w:t>
      </w:r>
      <w:r>
        <w:rPr>
          <w:rFonts w:ascii="Arial" w:hAnsi="Arial" w:cs="Arial"/>
          <w:sz w:val="28"/>
          <w:szCs w:val="28"/>
        </w:rPr>
        <w:t>3</w:t>
      </w:r>
      <w:r w:rsidRPr="00DC2347">
        <w:rPr>
          <w:rFonts w:ascii="Arial" w:hAnsi="Arial" w:cs="Arial"/>
          <w:sz w:val="28"/>
          <w:szCs w:val="28"/>
        </w:rPr>
        <w:t xml:space="preserve"> </w:t>
      </w:r>
      <w:r w:rsidRPr="00DC2347">
        <w:rPr>
          <w:rFonts w:ascii="Arial" w:hAnsi="Arial" w:cs="Arial"/>
          <w:sz w:val="28"/>
          <w:szCs w:val="28"/>
        </w:rPr>
        <w:tab/>
      </w:r>
      <w:r w:rsidRPr="00DC2347">
        <w:rPr>
          <w:rFonts w:ascii="Arial" w:hAnsi="Arial" w:cs="Arial"/>
          <w:sz w:val="28"/>
          <w:szCs w:val="28"/>
        </w:rPr>
        <w:tab/>
        <w:t>U = 0,115 W/m² K</w:t>
      </w:r>
      <w:r w:rsidRPr="00DC2347">
        <w:rPr>
          <w:rFonts w:ascii="Arial" w:hAnsi="Arial" w:cs="Arial"/>
          <w:sz w:val="28"/>
          <w:szCs w:val="28"/>
        </w:rPr>
        <w:tab/>
      </w:r>
    </w:p>
    <w:p w:rsidR="00555139" w:rsidRPr="00DC2347" w:rsidRDefault="00555139" w:rsidP="00555139">
      <w:pPr>
        <w:pStyle w:val="NoSpacing"/>
        <w:rPr>
          <w:rFonts w:ascii="Arial" w:hAnsi="Arial" w:cs="Arial"/>
          <w:sz w:val="28"/>
          <w:szCs w:val="28"/>
        </w:rPr>
      </w:pPr>
      <w:proofErr w:type="spellStart"/>
      <w:r w:rsidRPr="00DC2347">
        <w:rPr>
          <w:rFonts w:ascii="Arial" w:hAnsi="Arial" w:cs="Arial"/>
          <w:sz w:val="28"/>
          <w:szCs w:val="28"/>
        </w:rPr>
        <w:t>Pinnasel</w:t>
      </w:r>
      <w:proofErr w:type="spellEnd"/>
      <w:r w:rsidRPr="00DC234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347">
        <w:rPr>
          <w:rFonts w:ascii="Arial" w:hAnsi="Arial" w:cs="Arial"/>
          <w:sz w:val="28"/>
          <w:szCs w:val="28"/>
        </w:rPr>
        <w:t>põrandad</w:t>
      </w:r>
      <w:proofErr w:type="spellEnd"/>
      <w:r w:rsidRPr="00DC2347">
        <w:rPr>
          <w:rFonts w:ascii="Arial" w:hAnsi="Arial" w:cs="Arial"/>
          <w:sz w:val="28"/>
          <w:szCs w:val="28"/>
        </w:rPr>
        <w:t xml:space="preserve"> P</w:t>
      </w:r>
      <w:r>
        <w:rPr>
          <w:rFonts w:ascii="Arial" w:hAnsi="Arial" w:cs="Arial"/>
          <w:sz w:val="28"/>
          <w:szCs w:val="28"/>
        </w:rPr>
        <w:t>P</w:t>
      </w:r>
      <w:r w:rsidRPr="00DC2347">
        <w:rPr>
          <w:rFonts w:ascii="Arial" w:hAnsi="Arial" w:cs="Arial"/>
          <w:sz w:val="28"/>
          <w:szCs w:val="28"/>
        </w:rPr>
        <w:t>-1</w:t>
      </w:r>
      <w:r w:rsidRPr="00DC2347">
        <w:rPr>
          <w:rFonts w:ascii="Arial" w:hAnsi="Arial" w:cs="Arial"/>
          <w:sz w:val="28"/>
          <w:szCs w:val="28"/>
        </w:rPr>
        <w:tab/>
      </w:r>
      <w:r w:rsidRPr="00DC2347">
        <w:rPr>
          <w:rFonts w:ascii="Arial" w:hAnsi="Arial" w:cs="Arial"/>
          <w:sz w:val="28"/>
          <w:szCs w:val="28"/>
        </w:rPr>
        <w:tab/>
      </w:r>
      <w:r w:rsidRPr="00DC2347">
        <w:rPr>
          <w:rFonts w:ascii="Arial" w:hAnsi="Arial" w:cs="Arial"/>
          <w:sz w:val="28"/>
          <w:szCs w:val="28"/>
        </w:rPr>
        <w:tab/>
        <w:t>U = 0,167 W/m² K</w:t>
      </w:r>
    </w:p>
    <w:p w:rsidR="00655083" w:rsidRPr="00DC2347" w:rsidRDefault="00655083" w:rsidP="00655083">
      <w:pPr>
        <w:pStyle w:val="NoSpacing"/>
        <w:rPr>
          <w:rFonts w:ascii="Arial" w:hAnsi="Arial" w:cs="Arial"/>
          <w:sz w:val="28"/>
          <w:szCs w:val="28"/>
        </w:rPr>
      </w:pPr>
    </w:p>
    <w:p w:rsidR="00655083" w:rsidRPr="006362A5" w:rsidRDefault="00655083" w:rsidP="003E6077">
      <w:pPr>
        <w:pStyle w:val="Heading3"/>
        <w:numPr>
          <w:ilvl w:val="2"/>
          <w:numId w:val="25"/>
        </w:numPr>
        <w:ind w:left="0" w:firstLine="0"/>
        <w:rPr>
          <w:rFonts w:ascii="Arial" w:hAnsi="Arial" w:cs="Arial"/>
          <w:sz w:val="28"/>
          <w:szCs w:val="28"/>
        </w:rPr>
      </w:pPr>
      <w:r w:rsidRPr="006362A5">
        <w:rPr>
          <w:rFonts w:ascii="Arial" w:hAnsi="Arial" w:cs="Arial"/>
          <w:sz w:val="28"/>
          <w:szCs w:val="28"/>
        </w:rPr>
        <w:tab/>
        <w:t>SISE- JA VÄLISTREPID</w:t>
      </w:r>
    </w:p>
    <w:p w:rsidR="00655083" w:rsidRPr="006362A5" w:rsidRDefault="00655083" w:rsidP="00655083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Hoone</w:t>
      </w:r>
      <w:proofErr w:type="spellEnd"/>
      <w:r>
        <w:rPr>
          <w:rFonts w:ascii="Arial" w:hAnsi="Arial" w:cs="Arial"/>
          <w:sz w:val="28"/>
          <w:szCs w:val="28"/>
        </w:rPr>
        <w:t xml:space="preserve"> 1.korruselt 2.korrusele</w:t>
      </w:r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trepp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on </w:t>
      </w:r>
      <w:proofErr w:type="spellStart"/>
      <w:r w:rsidRPr="006362A5">
        <w:rPr>
          <w:rFonts w:ascii="Arial" w:hAnsi="Arial" w:cs="Arial"/>
          <w:sz w:val="28"/>
          <w:szCs w:val="28"/>
        </w:rPr>
        <w:t>projekteeritud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teras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- </w:t>
      </w:r>
      <w:proofErr w:type="gramStart"/>
      <w:r w:rsidRPr="006362A5">
        <w:rPr>
          <w:rFonts w:ascii="Arial" w:hAnsi="Arial" w:cs="Arial"/>
          <w:sz w:val="28"/>
          <w:szCs w:val="28"/>
        </w:rPr>
        <w:t>ja</w:t>
      </w:r>
      <w:proofErr w:type="gram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puitkonstruktsioonis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trepina</w:t>
      </w:r>
      <w:proofErr w:type="spellEnd"/>
      <w:r w:rsidRPr="006362A5">
        <w:rPr>
          <w:rFonts w:ascii="Arial" w:hAnsi="Arial" w:cs="Arial"/>
          <w:sz w:val="28"/>
          <w:szCs w:val="28"/>
        </w:rPr>
        <w:t>.</w:t>
      </w:r>
    </w:p>
    <w:p w:rsidR="00655083" w:rsidRPr="006362A5" w:rsidRDefault="00655083" w:rsidP="003E6077">
      <w:pPr>
        <w:pStyle w:val="Heading3"/>
        <w:numPr>
          <w:ilvl w:val="2"/>
          <w:numId w:val="25"/>
        </w:numPr>
        <w:ind w:left="0" w:firstLine="0"/>
        <w:rPr>
          <w:rFonts w:ascii="Arial" w:hAnsi="Arial" w:cs="Arial"/>
          <w:sz w:val="28"/>
          <w:szCs w:val="28"/>
        </w:rPr>
      </w:pPr>
      <w:r w:rsidRPr="006362A5">
        <w:rPr>
          <w:rFonts w:ascii="Arial" w:hAnsi="Arial" w:cs="Arial"/>
          <w:sz w:val="28"/>
          <w:szCs w:val="28"/>
        </w:rPr>
        <w:t>RÕDUKONSTRUKTSIOONID</w:t>
      </w:r>
    </w:p>
    <w:p w:rsidR="00655083" w:rsidRPr="006362A5" w:rsidRDefault="00655083" w:rsidP="00655083">
      <w:pPr>
        <w:rPr>
          <w:rFonts w:ascii="Arial" w:hAnsi="Arial" w:cs="Arial"/>
          <w:sz w:val="28"/>
          <w:szCs w:val="28"/>
        </w:rPr>
      </w:pPr>
      <w:proofErr w:type="gramStart"/>
      <w:r w:rsidRPr="006362A5">
        <w:rPr>
          <w:rFonts w:ascii="Arial" w:hAnsi="Arial" w:cs="Arial"/>
          <w:sz w:val="28"/>
          <w:szCs w:val="28"/>
        </w:rPr>
        <w:t>2.korruse</w:t>
      </w:r>
      <w:proofErr w:type="gram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tasapinda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on </w:t>
      </w:r>
      <w:proofErr w:type="spellStart"/>
      <w:r w:rsidRPr="006362A5">
        <w:rPr>
          <w:rFonts w:ascii="Arial" w:hAnsi="Arial" w:cs="Arial"/>
          <w:sz w:val="28"/>
          <w:szCs w:val="28"/>
        </w:rPr>
        <w:t>projekteeritud</w:t>
      </w:r>
      <w:proofErr w:type="spellEnd"/>
      <w:r>
        <w:rPr>
          <w:rFonts w:ascii="Arial" w:hAnsi="Arial" w:cs="Arial"/>
          <w:sz w:val="28"/>
          <w:szCs w:val="28"/>
        </w:rPr>
        <w:t xml:space="preserve"> 1.korruse </w:t>
      </w:r>
      <w:proofErr w:type="spellStart"/>
      <w:r>
        <w:rPr>
          <w:rFonts w:ascii="Arial" w:hAnsi="Arial" w:cs="Arial"/>
          <w:sz w:val="28"/>
          <w:szCs w:val="28"/>
        </w:rPr>
        <w:t>sauna</w:t>
      </w:r>
      <w:r w:rsidR="00555139">
        <w:rPr>
          <w:rFonts w:ascii="Arial" w:hAnsi="Arial" w:cs="Arial"/>
          <w:sz w:val="28"/>
          <w:szCs w:val="28"/>
        </w:rPr>
        <w:t>ruumide</w:t>
      </w:r>
      <w:proofErr w:type="spellEnd"/>
      <w:r>
        <w:rPr>
          <w:rFonts w:ascii="Arial" w:hAnsi="Arial" w:cs="Arial"/>
          <w:sz w:val="28"/>
          <w:szCs w:val="28"/>
        </w:rPr>
        <w:t xml:space="preserve"> ja </w:t>
      </w:r>
      <w:proofErr w:type="spellStart"/>
      <w:r>
        <w:rPr>
          <w:rFonts w:ascii="Arial" w:hAnsi="Arial" w:cs="Arial"/>
          <w:sz w:val="28"/>
          <w:szCs w:val="28"/>
        </w:rPr>
        <w:t>garaaži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kohale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katuseterrass</w:t>
      </w:r>
      <w:proofErr w:type="spellEnd"/>
      <w:r w:rsidRPr="006362A5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Kandekonstruktsiooniks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viimasele</w:t>
      </w:r>
      <w:proofErr w:type="spellEnd"/>
      <w:r>
        <w:rPr>
          <w:rFonts w:ascii="Arial" w:hAnsi="Arial" w:cs="Arial"/>
          <w:sz w:val="28"/>
          <w:szCs w:val="28"/>
        </w:rPr>
        <w:t xml:space="preserve"> on </w:t>
      </w:r>
      <w:r w:rsidR="00E668DB">
        <w:rPr>
          <w:rFonts w:ascii="Arial" w:hAnsi="Arial" w:cs="Arial"/>
          <w:sz w:val="28"/>
          <w:szCs w:val="28"/>
        </w:rPr>
        <w:t xml:space="preserve">1.korruse </w:t>
      </w:r>
      <w:proofErr w:type="spellStart"/>
      <w:r w:rsidR="00E668DB">
        <w:rPr>
          <w:rFonts w:ascii="Arial" w:hAnsi="Arial" w:cs="Arial"/>
          <w:sz w:val="28"/>
          <w:szCs w:val="28"/>
        </w:rPr>
        <w:t>katuslae</w:t>
      </w:r>
      <w:proofErr w:type="spellEnd"/>
      <w:r w:rsidR="00E668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668DB">
        <w:rPr>
          <w:rFonts w:ascii="Arial" w:hAnsi="Arial" w:cs="Arial"/>
          <w:sz w:val="28"/>
          <w:szCs w:val="28"/>
        </w:rPr>
        <w:t>konstruktsioonid</w:t>
      </w:r>
      <w:proofErr w:type="spellEnd"/>
      <w:r w:rsidR="00E668DB">
        <w:rPr>
          <w:rFonts w:ascii="Arial" w:hAnsi="Arial" w:cs="Arial"/>
          <w:sz w:val="28"/>
          <w:szCs w:val="28"/>
        </w:rPr>
        <w:t xml:space="preserve"> KL-2.</w:t>
      </w:r>
    </w:p>
    <w:p w:rsidR="00655083" w:rsidRPr="006362A5" w:rsidRDefault="00655083" w:rsidP="003E6077">
      <w:pPr>
        <w:pStyle w:val="Heading3"/>
        <w:numPr>
          <w:ilvl w:val="2"/>
          <w:numId w:val="25"/>
        </w:numPr>
        <w:ind w:left="0" w:firstLine="0"/>
        <w:rPr>
          <w:rFonts w:ascii="Arial" w:hAnsi="Arial" w:cs="Arial"/>
          <w:sz w:val="28"/>
          <w:szCs w:val="28"/>
        </w:rPr>
      </w:pPr>
      <w:r w:rsidRPr="006362A5">
        <w:rPr>
          <w:rFonts w:ascii="Arial" w:hAnsi="Arial" w:cs="Arial"/>
          <w:sz w:val="28"/>
          <w:szCs w:val="28"/>
        </w:rPr>
        <w:t xml:space="preserve">MITTEKANDVAD SEINAKONSTRUKTSIOONID </w:t>
      </w:r>
    </w:p>
    <w:p w:rsidR="00655083" w:rsidRDefault="00655083" w:rsidP="00655083">
      <w:pPr>
        <w:rPr>
          <w:rFonts w:ascii="Arial" w:hAnsi="Arial" w:cs="Arial"/>
          <w:sz w:val="28"/>
          <w:szCs w:val="28"/>
        </w:rPr>
      </w:pPr>
      <w:proofErr w:type="spellStart"/>
      <w:r w:rsidRPr="006362A5">
        <w:rPr>
          <w:rFonts w:ascii="Arial" w:hAnsi="Arial" w:cs="Arial"/>
          <w:sz w:val="28"/>
          <w:szCs w:val="28"/>
        </w:rPr>
        <w:t>Hoone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mittekandvad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seinad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ehitata</w:t>
      </w:r>
      <w:r>
        <w:rPr>
          <w:rFonts w:ascii="Arial" w:hAnsi="Arial" w:cs="Arial"/>
          <w:sz w:val="28"/>
          <w:szCs w:val="28"/>
        </w:rPr>
        <w:t>kse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kergkonstruktsioonis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gramStart"/>
      <w:r>
        <w:rPr>
          <w:rFonts w:ascii="Arial" w:hAnsi="Arial" w:cs="Arial"/>
          <w:sz w:val="28"/>
          <w:szCs w:val="28"/>
        </w:rPr>
        <w:t>1.korrusel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toetatakse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mittekandvad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seinad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betoonist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põrandaplaadile</w:t>
      </w:r>
      <w:proofErr w:type="spellEnd"/>
      <w:r w:rsidR="0013092C">
        <w:rPr>
          <w:rFonts w:ascii="Arial" w:hAnsi="Arial" w:cs="Arial"/>
          <w:sz w:val="28"/>
          <w:szCs w:val="28"/>
        </w:rPr>
        <w:t xml:space="preserve">, 2.korrusel </w:t>
      </w:r>
      <w:proofErr w:type="spellStart"/>
      <w:r w:rsidR="0013092C">
        <w:rPr>
          <w:rFonts w:ascii="Arial" w:hAnsi="Arial" w:cs="Arial"/>
          <w:sz w:val="28"/>
          <w:szCs w:val="28"/>
        </w:rPr>
        <w:t>toetatakse</w:t>
      </w:r>
      <w:proofErr w:type="spellEnd"/>
      <w:r w:rsidR="0013092C">
        <w:rPr>
          <w:rFonts w:ascii="Arial" w:hAnsi="Arial" w:cs="Arial"/>
          <w:sz w:val="28"/>
          <w:szCs w:val="28"/>
        </w:rPr>
        <w:t xml:space="preserve"> 1.korruse </w:t>
      </w:r>
      <w:proofErr w:type="spellStart"/>
      <w:r w:rsidR="0013092C">
        <w:rPr>
          <w:rFonts w:ascii="Arial" w:hAnsi="Arial" w:cs="Arial"/>
          <w:sz w:val="28"/>
          <w:szCs w:val="28"/>
        </w:rPr>
        <w:t>vahelae</w:t>
      </w:r>
      <w:proofErr w:type="spellEnd"/>
      <w:r w:rsidR="0013092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3092C">
        <w:rPr>
          <w:rFonts w:ascii="Arial" w:hAnsi="Arial" w:cs="Arial"/>
          <w:sz w:val="28"/>
          <w:szCs w:val="28"/>
        </w:rPr>
        <w:t>taladele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655083" w:rsidRPr="006362A5" w:rsidRDefault="00655083" w:rsidP="00655083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</w:t>
      </w:r>
      <w:r w:rsidRPr="00B45E58">
        <w:rPr>
          <w:rFonts w:ascii="Arial" w:hAnsi="Arial" w:cs="Arial"/>
          <w:sz w:val="28"/>
          <w:szCs w:val="28"/>
        </w:rPr>
        <w:t>rojekteeritud</w:t>
      </w:r>
      <w:proofErr w:type="spellEnd"/>
      <w:r w:rsidRPr="00B45E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5E58">
        <w:rPr>
          <w:rFonts w:ascii="Arial" w:hAnsi="Arial" w:cs="Arial"/>
          <w:sz w:val="28"/>
          <w:szCs w:val="28"/>
        </w:rPr>
        <w:t>vaheseinad</w:t>
      </w:r>
      <w:proofErr w:type="spellEnd"/>
      <w:r w:rsidRPr="00B45E58">
        <w:rPr>
          <w:rFonts w:ascii="Arial" w:hAnsi="Arial" w:cs="Arial"/>
          <w:sz w:val="28"/>
          <w:szCs w:val="28"/>
        </w:rPr>
        <w:t xml:space="preserve"> on </w:t>
      </w:r>
      <w:proofErr w:type="spellStart"/>
      <w:r w:rsidRPr="00B45E58">
        <w:rPr>
          <w:rFonts w:ascii="Arial" w:hAnsi="Arial" w:cs="Arial"/>
          <w:sz w:val="28"/>
          <w:szCs w:val="28"/>
        </w:rPr>
        <w:t>ette</w:t>
      </w:r>
      <w:proofErr w:type="spellEnd"/>
      <w:r w:rsidRPr="00B45E58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nähtud</w:t>
      </w:r>
      <w:proofErr w:type="spellEnd"/>
      <w:r w:rsidRPr="00B45E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5E58">
        <w:rPr>
          <w:rFonts w:ascii="Arial" w:hAnsi="Arial" w:cs="Arial"/>
          <w:sz w:val="28"/>
          <w:szCs w:val="28"/>
        </w:rPr>
        <w:t>tsingitud</w:t>
      </w:r>
      <w:proofErr w:type="spellEnd"/>
      <w:r w:rsidRPr="00B45E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5E58">
        <w:rPr>
          <w:rFonts w:ascii="Arial" w:hAnsi="Arial" w:cs="Arial"/>
          <w:sz w:val="28"/>
          <w:szCs w:val="28"/>
        </w:rPr>
        <w:t>plekist</w:t>
      </w:r>
      <w:proofErr w:type="spellEnd"/>
      <w:r w:rsidRPr="00B45E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5E58">
        <w:rPr>
          <w:rFonts w:ascii="Arial" w:hAnsi="Arial" w:cs="Arial"/>
          <w:sz w:val="28"/>
          <w:szCs w:val="28"/>
        </w:rPr>
        <w:t>karkassil</w:t>
      </w:r>
      <w:proofErr w:type="spellEnd"/>
      <w:r w:rsidRPr="00B45E58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B45E58">
        <w:rPr>
          <w:rFonts w:ascii="Arial" w:hAnsi="Arial" w:cs="Arial"/>
          <w:sz w:val="28"/>
          <w:szCs w:val="28"/>
        </w:rPr>
        <w:t>postid</w:t>
      </w:r>
      <w:proofErr w:type="spellEnd"/>
      <w:r w:rsidRPr="00B45E58">
        <w:rPr>
          <w:rFonts w:ascii="Arial" w:hAnsi="Arial" w:cs="Arial"/>
          <w:sz w:val="28"/>
          <w:szCs w:val="28"/>
        </w:rPr>
        <w:t xml:space="preserve"> R66/40 </w:t>
      </w:r>
      <w:proofErr w:type="spellStart"/>
      <w:r w:rsidRPr="00B45E58">
        <w:rPr>
          <w:rFonts w:ascii="Arial" w:hAnsi="Arial" w:cs="Arial"/>
          <w:sz w:val="28"/>
          <w:szCs w:val="28"/>
        </w:rPr>
        <w:t>sammuga</w:t>
      </w:r>
      <w:proofErr w:type="spellEnd"/>
      <w:r w:rsidRPr="00B45E58">
        <w:rPr>
          <w:rFonts w:ascii="Arial" w:hAnsi="Arial" w:cs="Arial"/>
          <w:sz w:val="28"/>
          <w:szCs w:val="28"/>
        </w:rPr>
        <w:t xml:space="preserve"> 600 mm, </w:t>
      </w:r>
      <w:proofErr w:type="spellStart"/>
      <w:r w:rsidRPr="00B45E58">
        <w:rPr>
          <w:rFonts w:ascii="Arial" w:hAnsi="Arial" w:cs="Arial"/>
          <w:sz w:val="28"/>
          <w:szCs w:val="28"/>
        </w:rPr>
        <w:t>lae</w:t>
      </w:r>
      <w:proofErr w:type="spellEnd"/>
      <w:r w:rsidRPr="00B45E58">
        <w:rPr>
          <w:rFonts w:ascii="Arial" w:hAnsi="Arial" w:cs="Arial"/>
          <w:sz w:val="28"/>
          <w:szCs w:val="28"/>
        </w:rPr>
        <w:t xml:space="preserve">- ja </w:t>
      </w:r>
      <w:proofErr w:type="spellStart"/>
      <w:r w:rsidRPr="00B45E58">
        <w:rPr>
          <w:rFonts w:ascii="Arial" w:hAnsi="Arial" w:cs="Arial"/>
          <w:sz w:val="28"/>
          <w:szCs w:val="28"/>
        </w:rPr>
        <w:t>põrandavööd</w:t>
      </w:r>
      <w:proofErr w:type="spellEnd"/>
      <w:r w:rsidRPr="00B45E58">
        <w:rPr>
          <w:rFonts w:ascii="Arial" w:hAnsi="Arial" w:cs="Arial"/>
          <w:sz w:val="28"/>
          <w:szCs w:val="28"/>
        </w:rPr>
        <w:t xml:space="preserve"> SK70/30) </w:t>
      </w:r>
      <w:proofErr w:type="spellStart"/>
      <w:r w:rsidRPr="00B45E58">
        <w:rPr>
          <w:rFonts w:ascii="Arial" w:hAnsi="Arial" w:cs="Arial"/>
          <w:sz w:val="28"/>
          <w:szCs w:val="28"/>
        </w:rPr>
        <w:t>mineraalvillast</w:t>
      </w:r>
      <w:proofErr w:type="spellEnd"/>
      <w:r w:rsidRPr="00B45E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5E58">
        <w:rPr>
          <w:rFonts w:ascii="Arial" w:hAnsi="Arial" w:cs="Arial"/>
          <w:sz w:val="28"/>
          <w:szCs w:val="28"/>
        </w:rPr>
        <w:t>täitega</w:t>
      </w:r>
      <w:proofErr w:type="spellEnd"/>
      <w:r w:rsidRPr="00B45E58">
        <w:rPr>
          <w:rFonts w:ascii="Arial" w:hAnsi="Arial" w:cs="Arial"/>
          <w:sz w:val="28"/>
          <w:szCs w:val="28"/>
        </w:rPr>
        <w:t xml:space="preserve"> 70 mm ja </w:t>
      </w:r>
      <w:proofErr w:type="spellStart"/>
      <w:r w:rsidRPr="00B45E58">
        <w:rPr>
          <w:rFonts w:ascii="Arial" w:hAnsi="Arial" w:cs="Arial"/>
          <w:sz w:val="28"/>
          <w:szCs w:val="28"/>
        </w:rPr>
        <w:t>mõlemale</w:t>
      </w:r>
      <w:proofErr w:type="spellEnd"/>
      <w:r w:rsidRPr="00B45E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5E58">
        <w:rPr>
          <w:rFonts w:ascii="Arial" w:hAnsi="Arial" w:cs="Arial"/>
          <w:sz w:val="28"/>
          <w:szCs w:val="28"/>
        </w:rPr>
        <w:t>poole</w:t>
      </w:r>
      <w:proofErr w:type="spellEnd"/>
      <w:r w:rsidRPr="00B45E58">
        <w:rPr>
          <w:rFonts w:ascii="Arial" w:hAnsi="Arial" w:cs="Arial"/>
          <w:sz w:val="28"/>
          <w:szCs w:val="28"/>
        </w:rPr>
        <w:t xml:space="preserve"> 2 </w:t>
      </w:r>
      <w:proofErr w:type="spellStart"/>
      <w:r w:rsidRPr="00B45E58">
        <w:rPr>
          <w:rFonts w:ascii="Arial" w:hAnsi="Arial" w:cs="Arial"/>
          <w:sz w:val="28"/>
          <w:szCs w:val="28"/>
        </w:rPr>
        <w:t>kihti</w:t>
      </w:r>
      <w:proofErr w:type="spellEnd"/>
      <w:r w:rsidRPr="00B45E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5E58">
        <w:rPr>
          <w:rFonts w:ascii="Arial" w:hAnsi="Arial" w:cs="Arial"/>
          <w:sz w:val="28"/>
          <w:szCs w:val="28"/>
        </w:rPr>
        <w:t>kipsplaate</w:t>
      </w:r>
      <w:proofErr w:type="spellEnd"/>
      <w:r w:rsidRPr="00B45E58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B45E58">
        <w:rPr>
          <w:rFonts w:ascii="Arial" w:hAnsi="Arial" w:cs="Arial"/>
          <w:sz w:val="28"/>
          <w:szCs w:val="28"/>
        </w:rPr>
        <w:t>Sellise</w:t>
      </w:r>
      <w:proofErr w:type="spellEnd"/>
      <w:r w:rsidRPr="00B45E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5E58">
        <w:rPr>
          <w:rFonts w:ascii="Arial" w:hAnsi="Arial" w:cs="Arial"/>
          <w:sz w:val="28"/>
          <w:szCs w:val="28"/>
        </w:rPr>
        <w:t>vaheseina</w:t>
      </w:r>
      <w:proofErr w:type="spellEnd"/>
      <w:r w:rsidRPr="00B45E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5E58">
        <w:rPr>
          <w:rFonts w:ascii="Arial" w:hAnsi="Arial" w:cs="Arial"/>
          <w:sz w:val="28"/>
          <w:szCs w:val="28"/>
        </w:rPr>
        <w:t>õhumüra</w:t>
      </w:r>
      <w:proofErr w:type="spellEnd"/>
      <w:r w:rsidRPr="00B45E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5E58">
        <w:rPr>
          <w:rFonts w:ascii="Arial" w:hAnsi="Arial" w:cs="Arial"/>
          <w:sz w:val="28"/>
          <w:szCs w:val="28"/>
        </w:rPr>
        <w:t>isolatsiooniindeks</w:t>
      </w:r>
      <w:proofErr w:type="spellEnd"/>
      <w:r w:rsidRPr="00B45E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5E58">
        <w:rPr>
          <w:rFonts w:ascii="Arial" w:hAnsi="Arial" w:cs="Arial"/>
          <w:sz w:val="28"/>
          <w:szCs w:val="28"/>
        </w:rPr>
        <w:t>R</w:t>
      </w:r>
      <w:r w:rsidRPr="00B45E58">
        <w:rPr>
          <w:rFonts w:ascii="Arial" w:hAnsi="Arial" w:cs="Arial"/>
          <w:sz w:val="28"/>
          <w:szCs w:val="28"/>
          <w:vertAlign w:val="subscript"/>
        </w:rPr>
        <w:t>w</w:t>
      </w:r>
      <w:proofErr w:type="spellEnd"/>
      <w:r w:rsidRPr="00B45E58">
        <w:rPr>
          <w:rFonts w:ascii="Arial" w:hAnsi="Arial" w:cs="Arial"/>
          <w:sz w:val="28"/>
          <w:szCs w:val="28"/>
        </w:rPr>
        <w:t xml:space="preserve">=50 dB </w:t>
      </w:r>
      <w:proofErr w:type="gramStart"/>
      <w:r w:rsidRPr="00B45E58">
        <w:rPr>
          <w:rFonts w:ascii="Arial" w:hAnsi="Arial" w:cs="Arial"/>
          <w:sz w:val="28"/>
          <w:szCs w:val="28"/>
        </w:rPr>
        <w:t>ja</w:t>
      </w:r>
      <w:proofErr w:type="gramEnd"/>
      <w:r w:rsidRPr="00B45E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5E58">
        <w:rPr>
          <w:rFonts w:ascii="Arial" w:hAnsi="Arial" w:cs="Arial"/>
          <w:sz w:val="28"/>
          <w:szCs w:val="28"/>
        </w:rPr>
        <w:t>tulepüsivus</w:t>
      </w:r>
      <w:proofErr w:type="spellEnd"/>
      <w:r w:rsidRPr="00B45E58">
        <w:rPr>
          <w:rFonts w:ascii="Arial" w:hAnsi="Arial" w:cs="Arial"/>
          <w:sz w:val="28"/>
          <w:szCs w:val="28"/>
        </w:rPr>
        <w:t xml:space="preserve"> EI90.</w:t>
      </w:r>
    </w:p>
    <w:p w:rsidR="00655083" w:rsidRPr="006362A5" w:rsidRDefault="00655083" w:rsidP="003E6077">
      <w:pPr>
        <w:pStyle w:val="Heading3"/>
        <w:numPr>
          <w:ilvl w:val="2"/>
          <w:numId w:val="25"/>
        </w:numPr>
        <w:ind w:left="0" w:firstLine="0"/>
        <w:rPr>
          <w:rFonts w:ascii="Arial" w:hAnsi="Arial" w:cs="Arial"/>
          <w:sz w:val="28"/>
          <w:szCs w:val="28"/>
        </w:rPr>
      </w:pPr>
      <w:r w:rsidRPr="006362A5">
        <w:rPr>
          <w:rFonts w:ascii="Arial" w:hAnsi="Arial" w:cs="Arial"/>
          <w:sz w:val="28"/>
          <w:szCs w:val="28"/>
        </w:rPr>
        <w:t>KATUSEKONSTRUKTSIOONID</w:t>
      </w:r>
    </w:p>
    <w:p w:rsidR="0013092C" w:rsidRPr="000654BF" w:rsidRDefault="0013092C" w:rsidP="00655083">
      <w:pPr>
        <w:pStyle w:val="NoSpacing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Üksikelamu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põhiosa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ühepoolse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kaldega</w:t>
      </w:r>
      <w:proofErr w:type="spellEnd"/>
      <w:r>
        <w:rPr>
          <w:rFonts w:ascii="Arial" w:hAnsi="Arial" w:cs="Arial"/>
          <w:sz w:val="28"/>
          <w:szCs w:val="28"/>
        </w:rPr>
        <w:t xml:space="preserve"> 16</w:t>
      </w:r>
      <w:r>
        <w:rPr>
          <w:rFonts w:ascii="GreekC" w:hAnsi="GreekC" w:cs="GreekC"/>
          <w:sz w:val="28"/>
          <w:szCs w:val="28"/>
        </w:rPr>
        <w:t>°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pultkatused</w:t>
      </w:r>
      <w:proofErr w:type="spellEnd"/>
      <w:r>
        <w:rPr>
          <w:rFonts w:ascii="Arial" w:hAnsi="Arial" w:cs="Arial"/>
          <w:sz w:val="28"/>
          <w:szCs w:val="28"/>
        </w:rPr>
        <w:t xml:space="preserve"> on </w:t>
      </w:r>
      <w:proofErr w:type="spellStart"/>
      <w:r>
        <w:rPr>
          <w:rFonts w:ascii="Arial" w:hAnsi="Arial" w:cs="Arial"/>
          <w:sz w:val="28"/>
          <w:szCs w:val="28"/>
        </w:rPr>
        <w:t>projekteeritud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pärlinkonstruktsioonidele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toetuv</w:t>
      </w:r>
      <w:r w:rsidR="0055730E">
        <w:rPr>
          <w:rFonts w:ascii="Arial" w:hAnsi="Arial" w:cs="Arial"/>
          <w:sz w:val="28"/>
          <w:szCs w:val="28"/>
        </w:rPr>
        <w:t>atel</w:t>
      </w:r>
      <w:proofErr w:type="spellEnd"/>
      <w:r w:rsidR="005573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730E">
        <w:rPr>
          <w:rFonts w:ascii="Arial" w:hAnsi="Arial" w:cs="Arial"/>
          <w:sz w:val="28"/>
          <w:szCs w:val="28"/>
        </w:rPr>
        <w:t>sarikatel</w:t>
      </w:r>
      <w:proofErr w:type="spellEnd"/>
      <w:r w:rsidR="005573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730E">
        <w:rPr>
          <w:rFonts w:ascii="Arial" w:hAnsi="Arial" w:cs="Arial"/>
          <w:sz w:val="28"/>
          <w:szCs w:val="28"/>
        </w:rPr>
        <w:t>ristlõikega</w:t>
      </w:r>
      <w:proofErr w:type="spellEnd"/>
      <w:r w:rsidR="0055730E">
        <w:rPr>
          <w:rFonts w:ascii="Arial" w:hAnsi="Arial" w:cs="Arial"/>
          <w:sz w:val="28"/>
          <w:szCs w:val="28"/>
        </w:rPr>
        <w:t xml:space="preserve"> 45x245 mm </w:t>
      </w:r>
      <w:proofErr w:type="spellStart"/>
      <w:r w:rsidR="0055730E">
        <w:rPr>
          <w:rFonts w:ascii="Arial" w:hAnsi="Arial" w:cs="Arial"/>
          <w:sz w:val="28"/>
          <w:szCs w:val="28"/>
        </w:rPr>
        <w:t>sammuga</w:t>
      </w:r>
      <w:proofErr w:type="spellEnd"/>
      <w:r w:rsidR="0055730E">
        <w:rPr>
          <w:rFonts w:ascii="Arial" w:hAnsi="Arial" w:cs="Arial"/>
          <w:sz w:val="28"/>
          <w:szCs w:val="28"/>
        </w:rPr>
        <w:t xml:space="preserve"> 6</w:t>
      </w:r>
      <w:r>
        <w:rPr>
          <w:rFonts w:ascii="Arial" w:hAnsi="Arial" w:cs="Arial"/>
          <w:sz w:val="28"/>
          <w:szCs w:val="28"/>
        </w:rPr>
        <w:t>00 mm.</w:t>
      </w:r>
      <w:r w:rsidR="000654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54BF">
        <w:rPr>
          <w:rFonts w:ascii="Arial" w:hAnsi="Arial" w:cs="Arial"/>
          <w:sz w:val="28"/>
          <w:szCs w:val="28"/>
        </w:rPr>
        <w:t>Katuslae</w:t>
      </w:r>
      <w:proofErr w:type="spellEnd"/>
      <w:r w:rsidR="000654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54BF">
        <w:rPr>
          <w:rFonts w:ascii="Arial" w:hAnsi="Arial" w:cs="Arial"/>
          <w:sz w:val="28"/>
          <w:szCs w:val="28"/>
        </w:rPr>
        <w:t>konstruktsioon</w:t>
      </w:r>
      <w:proofErr w:type="spellEnd"/>
      <w:r w:rsidR="000654BF">
        <w:rPr>
          <w:rFonts w:ascii="Arial" w:hAnsi="Arial" w:cs="Arial"/>
          <w:sz w:val="28"/>
          <w:szCs w:val="28"/>
        </w:rPr>
        <w:t xml:space="preserve"> on </w:t>
      </w:r>
      <w:proofErr w:type="spellStart"/>
      <w:r w:rsidR="000654BF">
        <w:rPr>
          <w:rFonts w:ascii="Arial" w:hAnsi="Arial" w:cs="Arial"/>
          <w:sz w:val="28"/>
          <w:szCs w:val="28"/>
        </w:rPr>
        <w:t>alljärgnev</w:t>
      </w:r>
      <w:proofErr w:type="spellEnd"/>
      <w:r w:rsidR="000654BF">
        <w:rPr>
          <w:rFonts w:ascii="Arial" w:hAnsi="Arial" w:cs="Arial"/>
          <w:sz w:val="28"/>
          <w:szCs w:val="28"/>
        </w:rPr>
        <w:t xml:space="preserve">: </w:t>
      </w:r>
      <w:proofErr w:type="spellStart"/>
      <w:r w:rsidR="000654BF">
        <w:rPr>
          <w:rFonts w:ascii="Arial" w:hAnsi="Arial" w:cs="Arial"/>
          <w:sz w:val="28"/>
          <w:szCs w:val="28"/>
        </w:rPr>
        <w:t>vahetult</w:t>
      </w:r>
      <w:proofErr w:type="spellEnd"/>
      <w:r w:rsidR="000654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54BF">
        <w:rPr>
          <w:rFonts w:ascii="Arial" w:hAnsi="Arial" w:cs="Arial"/>
          <w:sz w:val="28"/>
          <w:szCs w:val="28"/>
        </w:rPr>
        <w:t>sarikate</w:t>
      </w:r>
      <w:proofErr w:type="spellEnd"/>
      <w:r w:rsidR="000654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54BF">
        <w:rPr>
          <w:rFonts w:ascii="Arial" w:hAnsi="Arial" w:cs="Arial"/>
          <w:sz w:val="28"/>
          <w:szCs w:val="28"/>
        </w:rPr>
        <w:t>peale</w:t>
      </w:r>
      <w:proofErr w:type="spellEnd"/>
      <w:r w:rsidR="000654BF">
        <w:rPr>
          <w:rFonts w:ascii="Arial" w:hAnsi="Arial" w:cs="Arial"/>
          <w:sz w:val="28"/>
          <w:szCs w:val="28"/>
        </w:rPr>
        <w:t xml:space="preserve"> on </w:t>
      </w:r>
      <w:proofErr w:type="spellStart"/>
      <w:r w:rsidR="000654BF">
        <w:rPr>
          <w:rFonts w:ascii="Arial" w:hAnsi="Arial" w:cs="Arial"/>
          <w:sz w:val="28"/>
          <w:szCs w:val="28"/>
        </w:rPr>
        <w:t>ette</w:t>
      </w:r>
      <w:proofErr w:type="spellEnd"/>
      <w:r w:rsidR="000654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54BF">
        <w:rPr>
          <w:rFonts w:ascii="Arial" w:hAnsi="Arial" w:cs="Arial"/>
          <w:sz w:val="28"/>
          <w:szCs w:val="28"/>
        </w:rPr>
        <w:t>nähtud</w:t>
      </w:r>
      <w:proofErr w:type="spellEnd"/>
      <w:r w:rsidR="000654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54BF">
        <w:rPr>
          <w:rFonts w:ascii="Arial" w:hAnsi="Arial" w:cs="Arial"/>
          <w:sz w:val="28"/>
          <w:szCs w:val="28"/>
        </w:rPr>
        <w:t>veeauru</w:t>
      </w:r>
      <w:proofErr w:type="spellEnd"/>
      <w:r w:rsidR="000654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54BF">
        <w:rPr>
          <w:rFonts w:ascii="Arial" w:hAnsi="Arial" w:cs="Arial"/>
          <w:sz w:val="28"/>
          <w:szCs w:val="28"/>
        </w:rPr>
        <w:t>läbilaskev</w:t>
      </w:r>
      <w:proofErr w:type="spellEnd"/>
      <w:r w:rsidR="000654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54BF">
        <w:rPr>
          <w:rFonts w:ascii="Arial" w:hAnsi="Arial" w:cs="Arial"/>
          <w:sz w:val="28"/>
          <w:szCs w:val="28"/>
        </w:rPr>
        <w:t>aluskate</w:t>
      </w:r>
      <w:proofErr w:type="spellEnd"/>
      <w:r w:rsidR="000654BF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0654BF">
        <w:rPr>
          <w:rFonts w:ascii="Arial" w:hAnsi="Arial" w:cs="Arial"/>
          <w:sz w:val="28"/>
          <w:szCs w:val="28"/>
        </w:rPr>
        <w:t>paigaldada</w:t>
      </w:r>
      <w:proofErr w:type="spellEnd"/>
      <w:r w:rsidR="000654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54BF">
        <w:rPr>
          <w:rFonts w:ascii="Arial" w:hAnsi="Arial" w:cs="Arial"/>
          <w:sz w:val="28"/>
          <w:szCs w:val="28"/>
        </w:rPr>
        <w:t>pingul</w:t>
      </w:r>
      <w:r w:rsidR="00DF3679">
        <w:rPr>
          <w:rFonts w:ascii="Arial" w:hAnsi="Arial" w:cs="Arial"/>
          <w:sz w:val="28"/>
          <w:szCs w:val="28"/>
        </w:rPr>
        <w:t>e</w:t>
      </w:r>
      <w:proofErr w:type="spellEnd"/>
      <w:r w:rsidR="000654BF">
        <w:rPr>
          <w:rFonts w:ascii="Arial" w:hAnsi="Arial" w:cs="Arial"/>
          <w:sz w:val="28"/>
          <w:szCs w:val="28"/>
        </w:rPr>
        <w:t xml:space="preserve">). </w:t>
      </w:r>
      <w:proofErr w:type="spellStart"/>
      <w:r w:rsidR="000654BF">
        <w:rPr>
          <w:rFonts w:ascii="Arial" w:hAnsi="Arial" w:cs="Arial"/>
          <w:sz w:val="28"/>
          <w:szCs w:val="28"/>
        </w:rPr>
        <w:t>Sarikate</w:t>
      </w:r>
      <w:proofErr w:type="spellEnd"/>
      <w:r w:rsidR="000654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54BF">
        <w:rPr>
          <w:rFonts w:ascii="Arial" w:hAnsi="Arial" w:cs="Arial"/>
          <w:sz w:val="28"/>
          <w:szCs w:val="28"/>
        </w:rPr>
        <w:t>vahele</w:t>
      </w:r>
      <w:proofErr w:type="spellEnd"/>
      <w:r w:rsidR="000654BF">
        <w:rPr>
          <w:rFonts w:ascii="Arial" w:hAnsi="Arial" w:cs="Arial"/>
          <w:sz w:val="28"/>
          <w:szCs w:val="28"/>
        </w:rPr>
        <w:t xml:space="preserve"> on </w:t>
      </w:r>
      <w:proofErr w:type="spellStart"/>
      <w:r w:rsidR="000654BF">
        <w:rPr>
          <w:rFonts w:ascii="Arial" w:hAnsi="Arial" w:cs="Arial"/>
          <w:sz w:val="28"/>
          <w:szCs w:val="28"/>
        </w:rPr>
        <w:t>ette</w:t>
      </w:r>
      <w:proofErr w:type="spellEnd"/>
      <w:r w:rsidR="000654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54BF">
        <w:rPr>
          <w:rFonts w:ascii="Arial" w:hAnsi="Arial" w:cs="Arial"/>
          <w:sz w:val="28"/>
          <w:szCs w:val="28"/>
        </w:rPr>
        <w:t>nähtu</w:t>
      </w:r>
      <w:r w:rsidR="00DF3679">
        <w:rPr>
          <w:rFonts w:ascii="Arial" w:hAnsi="Arial" w:cs="Arial"/>
          <w:sz w:val="28"/>
          <w:szCs w:val="28"/>
        </w:rPr>
        <w:t>d</w:t>
      </w:r>
      <w:proofErr w:type="spellEnd"/>
      <w:r w:rsidR="00DF367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F3679">
        <w:rPr>
          <w:rFonts w:ascii="Arial" w:hAnsi="Arial" w:cs="Arial"/>
          <w:sz w:val="28"/>
          <w:szCs w:val="28"/>
        </w:rPr>
        <w:t>soojusisolatsioon</w:t>
      </w:r>
      <w:proofErr w:type="spellEnd"/>
      <w:r w:rsidR="00DF367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F3679">
        <w:rPr>
          <w:rFonts w:ascii="Arial" w:hAnsi="Arial" w:cs="Arial"/>
          <w:sz w:val="28"/>
          <w:szCs w:val="28"/>
        </w:rPr>
        <w:t>paksusega</w:t>
      </w:r>
      <w:proofErr w:type="spellEnd"/>
      <w:r w:rsidR="00DF3679">
        <w:rPr>
          <w:rFonts w:ascii="Arial" w:hAnsi="Arial" w:cs="Arial"/>
          <w:sz w:val="28"/>
          <w:szCs w:val="28"/>
        </w:rPr>
        <w:t xml:space="preserve"> 25</w:t>
      </w:r>
      <w:r w:rsidR="000654BF">
        <w:rPr>
          <w:rFonts w:ascii="Arial" w:hAnsi="Arial" w:cs="Arial"/>
          <w:sz w:val="28"/>
          <w:szCs w:val="28"/>
        </w:rPr>
        <w:t xml:space="preserve">0 mm. </w:t>
      </w:r>
      <w:proofErr w:type="spellStart"/>
      <w:r w:rsidR="000654BF">
        <w:rPr>
          <w:rFonts w:ascii="Arial" w:hAnsi="Arial" w:cs="Arial"/>
          <w:sz w:val="28"/>
          <w:szCs w:val="28"/>
        </w:rPr>
        <w:t>Aluskatte</w:t>
      </w:r>
      <w:proofErr w:type="spellEnd"/>
      <w:r w:rsidR="000654BF">
        <w:rPr>
          <w:rFonts w:ascii="Arial" w:hAnsi="Arial" w:cs="Arial"/>
          <w:sz w:val="28"/>
          <w:szCs w:val="28"/>
        </w:rPr>
        <w:t xml:space="preserve"> ja </w:t>
      </w:r>
      <w:proofErr w:type="spellStart"/>
      <w:r w:rsidR="000654BF">
        <w:rPr>
          <w:rFonts w:ascii="Arial" w:hAnsi="Arial" w:cs="Arial"/>
          <w:sz w:val="28"/>
          <w:szCs w:val="28"/>
        </w:rPr>
        <w:t>distantsliistude</w:t>
      </w:r>
      <w:proofErr w:type="spellEnd"/>
      <w:r w:rsidR="000654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54BF">
        <w:rPr>
          <w:rFonts w:ascii="Arial" w:hAnsi="Arial" w:cs="Arial"/>
          <w:sz w:val="28"/>
          <w:szCs w:val="28"/>
        </w:rPr>
        <w:t>vahele</w:t>
      </w:r>
      <w:proofErr w:type="spellEnd"/>
      <w:r w:rsidR="000654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54BF">
        <w:rPr>
          <w:rFonts w:ascii="Arial" w:hAnsi="Arial" w:cs="Arial"/>
          <w:sz w:val="28"/>
          <w:szCs w:val="28"/>
        </w:rPr>
        <w:t>paigaldada</w:t>
      </w:r>
      <w:proofErr w:type="spellEnd"/>
      <w:r w:rsidR="000654BF">
        <w:rPr>
          <w:rFonts w:ascii="Arial" w:hAnsi="Arial" w:cs="Arial"/>
          <w:sz w:val="28"/>
          <w:szCs w:val="28"/>
        </w:rPr>
        <w:t xml:space="preserve"> SEALROLL </w:t>
      </w:r>
      <w:proofErr w:type="spellStart"/>
      <w:r w:rsidR="000654BF">
        <w:rPr>
          <w:rFonts w:ascii="Arial" w:hAnsi="Arial" w:cs="Arial"/>
          <w:sz w:val="28"/>
          <w:szCs w:val="28"/>
        </w:rPr>
        <w:t>tihendusribad</w:t>
      </w:r>
      <w:proofErr w:type="spellEnd"/>
      <w:r w:rsidR="000654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54BF">
        <w:rPr>
          <w:rFonts w:ascii="Arial" w:hAnsi="Arial" w:cs="Arial"/>
          <w:sz w:val="28"/>
          <w:szCs w:val="28"/>
        </w:rPr>
        <w:t>ning</w:t>
      </w:r>
      <w:proofErr w:type="spellEnd"/>
      <w:r w:rsidR="000654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54BF">
        <w:rPr>
          <w:rFonts w:ascii="Arial" w:hAnsi="Arial" w:cs="Arial"/>
          <w:sz w:val="28"/>
          <w:szCs w:val="28"/>
        </w:rPr>
        <w:t>seejärel</w:t>
      </w:r>
      <w:proofErr w:type="spellEnd"/>
      <w:r w:rsidR="000654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54BF">
        <w:rPr>
          <w:rFonts w:ascii="Arial" w:hAnsi="Arial" w:cs="Arial"/>
          <w:sz w:val="28"/>
          <w:szCs w:val="28"/>
        </w:rPr>
        <w:t>hõre</w:t>
      </w:r>
      <w:proofErr w:type="spellEnd"/>
      <w:r w:rsidR="000654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54BF">
        <w:rPr>
          <w:rFonts w:ascii="Arial" w:hAnsi="Arial" w:cs="Arial"/>
          <w:sz w:val="28"/>
          <w:szCs w:val="28"/>
        </w:rPr>
        <w:t>roovitus</w:t>
      </w:r>
      <w:proofErr w:type="spellEnd"/>
      <w:r w:rsidR="000654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54BF">
        <w:rPr>
          <w:rFonts w:ascii="Arial" w:hAnsi="Arial" w:cs="Arial"/>
          <w:sz w:val="28"/>
          <w:szCs w:val="28"/>
        </w:rPr>
        <w:t>ristlõikega</w:t>
      </w:r>
      <w:proofErr w:type="spellEnd"/>
      <w:r w:rsidR="000654BF">
        <w:rPr>
          <w:rFonts w:ascii="Arial" w:hAnsi="Arial" w:cs="Arial"/>
          <w:sz w:val="28"/>
          <w:szCs w:val="28"/>
        </w:rPr>
        <w:t xml:space="preserve"> 50x50 mm </w:t>
      </w:r>
      <w:proofErr w:type="spellStart"/>
      <w:r w:rsidR="000654BF">
        <w:rPr>
          <w:rFonts w:ascii="Arial" w:hAnsi="Arial" w:cs="Arial"/>
          <w:sz w:val="28"/>
          <w:szCs w:val="28"/>
        </w:rPr>
        <w:t>sammuga</w:t>
      </w:r>
      <w:proofErr w:type="spellEnd"/>
      <w:r w:rsidR="000654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54BF">
        <w:rPr>
          <w:rFonts w:ascii="Arial" w:hAnsi="Arial" w:cs="Arial"/>
          <w:sz w:val="28"/>
          <w:szCs w:val="28"/>
        </w:rPr>
        <w:t>vastavalt</w:t>
      </w:r>
      <w:proofErr w:type="spellEnd"/>
      <w:r w:rsidR="000654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54BF">
        <w:rPr>
          <w:rFonts w:ascii="Arial" w:hAnsi="Arial" w:cs="Arial"/>
          <w:sz w:val="28"/>
          <w:szCs w:val="28"/>
        </w:rPr>
        <w:t>katuse</w:t>
      </w:r>
      <w:proofErr w:type="spellEnd"/>
      <w:r w:rsidR="000654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54BF">
        <w:rPr>
          <w:rFonts w:ascii="Arial" w:hAnsi="Arial" w:cs="Arial"/>
          <w:sz w:val="28"/>
          <w:szCs w:val="28"/>
        </w:rPr>
        <w:t>kaldenurgale</w:t>
      </w:r>
      <w:proofErr w:type="spellEnd"/>
      <w:r w:rsidR="000654BF">
        <w:rPr>
          <w:rFonts w:ascii="Arial" w:hAnsi="Arial" w:cs="Arial"/>
          <w:sz w:val="28"/>
          <w:szCs w:val="28"/>
        </w:rPr>
        <w:t xml:space="preserve"> 16</w:t>
      </w:r>
      <w:r w:rsidR="000654BF">
        <w:rPr>
          <w:rFonts w:ascii="GreekC" w:hAnsi="GreekC" w:cs="GreekC"/>
          <w:sz w:val="28"/>
          <w:szCs w:val="28"/>
        </w:rPr>
        <w:t>°</w:t>
      </w:r>
      <w:r w:rsidR="000654BF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0654BF">
        <w:rPr>
          <w:rFonts w:ascii="Arial" w:hAnsi="Arial" w:cs="Arial"/>
          <w:sz w:val="28"/>
          <w:szCs w:val="28"/>
        </w:rPr>
        <w:t>Katuse</w:t>
      </w:r>
      <w:proofErr w:type="spellEnd"/>
      <w:r w:rsidR="000654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54BF">
        <w:rPr>
          <w:rFonts w:ascii="Arial" w:hAnsi="Arial" w:cs="Arial"/>
          <w:sz w:val="28"/>
          <w:szCs w:val="28"/>
        </w:rPr>
        <w:t>kattematerjaliks</w:t>
      </w:r>
      <w:proofErr w:type="spellEnd"/>
      <w:r w:rsidR="000654BF">
        <w:rPr>
          <w:rFonts w:ascii="Arial" w:hAnsi="Arial" w:cs="Arial"/>
          <w:sz w:val="28"/>
          <w:szCs w:val="28"/>
        </w:rPr>
        <w:t xml:space="preserve"> on </w:t>
      </w:r>
      <w:proofErr w:type="spellStart"/>
      <w:r w:rsidR="000654BF">
        <w:rPr>
          <w:rFonts w:ascii="Arial" w:hAnsi="Arial" w:cs="Arial"/>
          <w:sz w:val="28"/>
          <w:szCs w:val="28"/>
        </w:rPr>
        <w:t>kat</w:t>
      </w:r>
      <w:r w:rsidR="00E4278A">
        <w:rPr>
          <w:rFonts w:ascii="Arial" w:hAnsi="Arial" w:cs="Arial"/>
          <w:sz w:val="28"/>
          <w:szCs w:val="28"/>
        </w:rPr>
        <w:t>usekivid</w:t>
      </w:r>
      <w:proofErr w:type="spellEnd"/>
      <w:r w:rsidR="00E4278A">
        <w:rPr>
          <w:rFonts w:ascii="Arial" w:hAnsi="Arial" w:cs="Arial"/>
          <w:sz w:val="28"/>
          <w:szCs w:val="28"/>
        </w:rPr>
        <w:t xml:space="preserve"> TURMALIN </w:t>
      </w:r>
      <w:proofErr w:type="spellStart"/>
      <w:r w:rsidR="00E4278A">
        <w:rPr>
          <w:rFonts w:ascii="Arial" w:hAnsi="Arial" w:cs="Arial"/>
          <w:sz w:val="28"/>
          <w:szCs w:val="28"/>
        </w:rPr>
        <w:t>või</w:t>
      </w:r>
      <w:proofErr w:type="spellEnd"/>
      <w:r w:rsidR="00E4278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4278A">
        <w:rPr>
          <w:rFonts w:ascii="Arial" w:hAnsi="Arial" w:cs="Arial"/>
          <w:sz w:val="28"/>
          <w:szCs w:val="28"/>
        </w:rPr>
        <w:t>analoog</w:t>
      </w:r>
      <w:proofErr w:type="spellEnd"/>
      <w:r w:rsidR="00E4278A">
        <w:rPr>
          <w:rFonts w:ascii="Arial" w:hAnsi="Arial" w:cs="Arial"/>
          <w:sz w:val="28"/>
          <w:szCs w:val="28"/>
        </w:rPr>
        <w:t>.</w:t>
      </w:r>
    </w:p>
    <w:p w:rsidR="00655083" w:rsidRPr="005F6B47" w:rsidRDefault="00B765BC" w:rsidP="00655083">
      <w:pPr>
        <w:pStyle w:val="NoSpacing"/>
        <w:jc w:val="both"/>
        <w:rPr>
          <w:rFonts w:ascii="Arial" w:hAnsi="Arial" w:cs="Arial"/>
          <w:sz w:val="28"/>
          <w:szCs w:val="28"/>
        </w:rPr>
      </w:pPr>
      <w:proofErr w:type="gramStart"/>
      <w:r w:rsidRPr="00B765BC">
        <w:rPr>
          <w:rFonts w:ascii="Arial" w:hAnsi="Arial" w:cs="Arial"/>
          <w:sz w:val="28"/>
          <w:szCs w:val="28"/>
        </w:rPr>
        <w:t>2.korruse</w:t>
      </w:r>
      <w:proofErr w:type="gramEnd"/>
      <w:r w:rsidRPr="00B765B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765BC">
        <w:rPr>
          <w:rFonts w:ascii="Arial" w:hAnsi="Arial" w:cs="Arial"/>
          <w:sz w:val="28"/>
          <w:szCs w:val="28"/>
        </w:rPr>
        <w:t>k</w:t>
      </w:r>
      <w:r w:rsidR="0013092C" w:rsidRPr="00B765BC">
        <w:rPr>
          <w:rFonts w:ascii="Arial" w:hAnsi="Arial" w:cs="Arial"/>
          <w:sz w:val="28"/>
          <w:szCs w:val="28"/>
        </w:rPr>
        <w:t>atuseterrass</w:t>
      </w:r>
      <w:proofErr w:type="spellEnd"/>
      <w:r w:rsidR="0013092C" w:rsidRPr="00B765BC">
        <w:rPr>
          <w:rFonts w:ascii="Arial" w:hAnsi="Arial" w:cs="Arial"/>
          <w:sz w:val="28"/>
          <w:szCs w:val="28"/>
        </w:rPr>
        <w:t xml:space="preserve"> on </w:t>
      </w:r>
      <w:proofErr w:type="spellStart"/>
      <w:r w:rsidR="0013092C" w:rsidRPr="00B765BC">
        <w:rPr>
          <w:rFonts w:ascii="Arial" w:hAnsi="Arial" w:cs="Arial"/>
          <w:sz w:val="28"/>
          <w:szCs w:val="28"/>
        </w:rPr>
        <w:t>planeeritud</w:t>
      </w:r>
      <w:proofErr w:type="spellEnd"/>
      <w:r w:rsidR="0013092C" w:rsidRPr="00B765B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B765BC">
        <w:rPr>
          <w:rFonts w:ascii="Arial" w:hAnsi="Arial" w:cs="Arial"/>
          <w:sz w:val="28"/>
          <w:szCs w:val="28"/>
        </w:rPr>
        <w:t>katuslaena</w:t>
      </w:r>
      <w:proofErr w:type="spellEnd"/>
      <w:r w:rsidR="00655083" w:rsidRPr="00B765B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B765BC">
        <w:rPr>
          <w:rFonts w:ascii="Arial" w:hAnsi="Arial" w:cs="Arial"/>
          <w:sz w:val="28"/>
          <w:szCs w:val="28"/>
        </w:rPr>
        <w:t>kaldega</w:t>
      </w:r>
      <w:proofErr w:type="spellEnd"/>
      <w:r w:rsidR="00655083" w:rsidRPr="00B765BC">
        <w:rPr>
          <w:rFonts w:ascii="Arial" w:hAnsi="Arial" w:cs="Arial"/>
          <w:sz w:val="28"/>
          <w:szCs w:val="28"/>
        </w:rPr>
        <w:t xml:space="preserve"> 1:60.</w:t>
      </w:r>
      <w:r w:rsidR="00655083" w:rsidRPr="005F6B4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5F6B47">
        <w:rPr>
          <w:rFonts w:ascii="Arial" w:hAnsi="Arial" w:cs="Arial"/>
          <w:sz w:val="28"/>
          <w:szCs w:val="28"/>
        </w:rPr>
        <w:t>Kandekonstru</w:t>
      </w:r>
      <w:r w:rsidR="000654BF">
        <w:rPr>
          <w:rFonts w:ascii="Arial" w:hAnsi="Arial" w:cs="Arial"/>
          <w:sz w:val="28"/>
          <w:szCs w:val="28"/>
        </w:rPr>
        <w:t>ktsiooniks</w:t>
      </w:r>
      <w:proofErr w:type="spellEnd"/>
      <w:r w:rsidR="000654BF">
        <w:rPr>
          <w:rFonts w:ascii="Arial" w:hAnsi="Arial" w:cs="Arial"/>
          <w:sz w:val="28"/>
          <w:szCs w:val="28"/>
        </w:rPr>
        <w:t xml:space="preserve"> on </w:t>
      </w:r>
      <w:proofErr w:type="spellStart"/>
      <w:r w:rsidR="000654BF">
        <w:rPr>
          <w:rFonts w:ascii="Arial" w:hAnsi="Arial" w:cs="Arial"/>
          <w:sz w:val="28"/>
          <w:szCs w:val="28"/>
        </w:rPr>
        <w:t>ristlõikega</w:t>
      </w:r>
      <w:proofErr w:type="spellEnd"/>
      <w:r w:rsidR="000654BF">
        <w:rPr>
          <w:rFonts w:ascii="Arial" w:hAnsi="Arial" w:cs="Arial"/>
          <w:sz w:val="28"/>
          <w:szCs w:val="28"/>
        </w:rPr>
        <w:t xml:space="preserve"> 45x195</w:t>
      </w:r>
      <w:r w:rsidR="00655083" w:rsidRPr="005F6B47">
        <w:rPr>
          <w:rFonts w:ascii="Arial" w:hAnsi="Arial" w:cs="Arial"/>
          <w:sz w:val="28"/>
          <w:szCs w:val="28"/>
        </w:rPr>
        <w:t xml:space="preserve"> mm </w:t>
      </w:r>
      <w:proofErr w:type="spellStart"/>
      <w:r w:rsidR="00655083" w:rsidRPr="005F6B47">
        <w:rPr>
          <w:rFonts w:ascii="Arial" w:hAnsi="Arial" w:cs="Arial"/>
          <w:sz w:val="28"/>
          <w:szCs w:val="28"/>
        </w:rPr>
        <w:t>projekteeritud</w:t>
      </w:r>
      <w:proofErr w:type="spellEnd"/>
      <w:r w:rsidR="00655083" w:rsidRPr="005F6B4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5F6B47">
        <w:rPr>
          <w:rFonts w:ascii="Arial" w:hAnsi="Arial" w:cs="Arial"/>
          <w:sz w:val="28"/>
          <w:szCs w:val="28"/>
        </w:rPr>
        <w:t>laetalad</w:t>
      </w:r>
      <w:proofErr w:type="spellEnd"/>
      <w:r w:rsidR="00655083" w:rsidRPr="005F6B4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5F6B47">
        <w:rPr>
          <w:rFonts w:ascii="Arial" w:hAnsi="Arial" w:cs="Arial"/>
          <w:sz w:val="28"/>
          <w:szCs w:val="28"/>
        </w:rPr>
        <w:t>sammuga</w:t>
      </w:r>
      <w:proofErr w:type="spellEnd"/>
      <w:r w:rsidR="00655083" w:rsidRPr="005F6B47">
        <w:rPr>
          <w:rFonts w:ascii="Arial" w:hAnsi="Arial" w:cs="Arial"/>
          <w:sz w:val="28"/>
          <w:szCs w:val="28"/>
        </w:rPr>
        <w:t xml:space="preserve"> 600</w:t>
      </w:r>
      <w:r w:rsidR="00DF367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F3679">
        <w:rPr>
          <w:rFonts w:ascii="Arial" w:hAnsi="Arial" w:cs="Arial"/>
          <w:sz w:val="28"/>
          <w:szCs w:val="28"/>
        </w:rPr>
        <w:t>või</w:t>
      </w:r>
      <w:proofErr w:type="spellEnd"/>
      <w:r w:rsidR="00DF3679">
        <w:rPr>
          <w:rFonts w:ascii="Arial" w:hAnsi="Arial" w:cs="Arial"/>
          <w:sz w:val="28"/>
          <w:szCs w:val="28"/>
        </w:rPr>
        <w:t xml:space="preserve"> 400</w:t>
      </w:r>
      <w:r w:rsidR="00655083" w:rsidRPr="005F6B47">
        <w:rPr>
          <w:rFonts w:ascii="Arial" w:hAnsi="Arial" w:cs="Arial"/>
          <w:sz w:val="28"/>
          <w:szCs w:val="28"/>
        </w:rPr>
        <w:t xml:space="preserve"> mm. </w:t>
      </w:r>
      <w:proofErr w:type="spellStart"/>
      <w:r w:rsidR="00655083" w:rsidRPr="005F6B47">
        <w:rPr>
          <w:rFonts w:ascii="Arial" w:hAnsi="Arial" w:cs="Arial"/>
          <w:sz w:val="28"/>
          <w:szCs w:val="28"/>
        </w:rPr>
        <w:t>Laetaladega</w:t>
      </w:r>
      <w:proofErr w:type="spellEnd"/>
      <w:r w:rsidR="00655083" w:rsidRPr="005F6B4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5F6B47">
        <w:rPr>
          <w:rFonts w:ascii="Arial" w:hAnsi="Arial" w:cs="Arial"/>
          <w:sz w:val="28"/>
          <w:szCs w:val="28"/>
        </w:rPr>
        <w:t>ristisuunas</w:t>
      </w:r>
      <w:proofErr w:type="spellEnd"/>
      <w:r w:rsidR="00655083" w:rsidRPr="005F6B4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5F6B47">
        <w:rPr>
          <w:rFonts w:ascii="Arial" w:hAnsi="Arial" w:cs="Arial"/>
          <w:sz w:val="28"/>
          <w:szCs w:val="28"/>
        </w:rPr>
        <w:t>nende</w:t>
      </w:r>
      <w:proofErr w:type="spellEnd"/>
      <w:r w:rsidR="00655083" w:rsidRPr="005F6B4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5F6B47">
        <w:rPr>
          <w:rFonts w:ascii="Arial" w:hAnsi="Arial" w:cs="Arial"/>
          <w:sz w:val="28"/>
          <w:szCs w:val="28"/>
        </w:rPr>
        <w:t>peale</w:t>
      </w:r>
      <w:proofErr w:type="spellEnd"/>
      <w:r w:rsidR="00655083" w:rsidRPr="005F6B47">
        <w:rPr>
          <w:rFonts w:ascii="Arial" w:hAnsi="Arial" w:cs="Arial"/>
          <w:sz w:val="28"/>
          <w:szCs w:val="28"/>
        </w:rPr>
        <w:t xml:space="preserve"> on </w:t>
      </w:r>
      <w:proofErr w:type="spellStart"/>
      <w:r w:rsidR="00655083" w:rsidRPr="005F6B47">
        <w:rPr>
          <w:rFonts w:ascii="Arial" w:hAnsi="Arial" w:cs="Arial"/>
          <w:sz w:val="28"/>
          <w:szCs w:val="28"/>
        </w:rPr>
        <w:t>ette</w:t>
      </w:r>
      <w:proofErr w:type="spellEnd"/>
      <w:r w:rsidR="00655083" w:rsidRPr="005F6B4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5F6B47">
        <w:rPr>
          <w:rFonts w:ascii="Arial" w:hAnsi="Arial" w:cs="Arial"/>
          <w:sz w:val="28"/>
          <w:szCs w:val="28"/>
        </w:rPr>
        <w:t>nähtud</w:t>
      </w:r>
      <w:proofErr w:type="spellEnd"/>
      <w:r w:rsidR="00655083" w:rsidRPr="005F6B4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5F6B47">
        <w:rPr>
          <w:rFonts w:ascii="Arial" w:hAnsi="Arial" w:cs="Arial"/>
          <w:sz w:val="28"/>
          <w:szCs w:val="28"/>
        </w:rPr>
        <w:t>paigaldada</w:t>
      </w:r>
      <w:proofErr w:type="spellEnd"/>
      <w:r w:rsidR="00655083" w:rsidRPr="005F6B4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5F6B47">
        <w:rPr>
          <w:rFonts w:ascii="Arial" w:hAnsi="Arial" w:cs="Arial"/>
          <w:sz w:val="28"/>
          <w:szCs w:val="28"/>
        </w:rPr>
        <w:t>puitroov</w:t>
      </w:r>
      <w:proofErr w:type="spellEnd"/>
      <w:r w:rsidR="00655083" w:rsidRPr="005F6B4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5F6B47">
        <w:rPr>
          <w:rFonts w:ascii="Arial" w:hAnsi="Arial" w:cs="Arial"/>
          <w:sz w:val="28"/>
          <w:szCs w:val="28"/>
        </w:rPr>
        <w:t>ristlõikega</w:t>
      </w:r>
      <w:proofErr w:type="spellEnd"/>
      <w:r w:rsidR="00655083" w:rsidRPr="005F6B47">
        <w:rPr>
          <w:rFonts w:ascii="Arial" w:hAnsi="Arial" w:cs="Arial"/>
          <w:sz w:val="28"/>
          <w:szCs w:val="28"/>
        </w:rPr>
        <w:t xml:space="preserve"> 50x50 mm </w:t>
      </w:r>
      <w:proofErr w:type="spellStart"/>
      <w:r w:rsidR="00655083" w:rsidRPr="005F6B47">
        <w:rPr>
          <w:rFonts w:ascii="Arial" w:hAnsi="Arial" w:cs="Arial"/>
          <w:sz w:val="28"/>
          <w:szCs w:val="28"/>
        </w:rPr>
        <w:t>sammuga</w:t>
      </w:r>
      <w:proofErr w:type="spellEnd"/>
      <w:r w:rsidR="00655083" w:rsidRPr="005F6B47">
        <w:rPr>
          <w:rFonts w:ascii="Arial" w:hAnsi="Arial" w:cs="Arial"/>
          <w:sz w:val="28"/>
          <w:szCs w:val="28"/>
        </w:rPr>
        <w:t xml:space="preserve"> 400 mm. </w:t>
      </w:r>
      <w:proofErr w:type="spellStart"/>
      <w:r w:rsidR="00655083" w:rsidRPr="005F6B47">
        <w:rPr>
          <w:rFonts w:ascii="Arial" w:hAnsi="Arial" w:cs="Arial"/>
          <w:sz w:val="28"/>
          <w:szCs w:val="28"/>
        </w:rPr>
        <w:lastRenderedPageBreak/>
        <w:t>Puitroovi</w:t>
      </w:r>
      <w:proofErr w:type="spellEnd"/>
      <w:r w:rsidR="00655083" w:rsidRPr="005F6B4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5F6B47">
        <w:rPr>
          <w:rFonts w:ascii="Arial" w:hAnsi="Arial" w:cs="Arial"/>
          <w:sz w:val="28"/>
          <w:szCs w:val="28"/>
        </w:rPr>
        <w:t>peale</w:t>
      </w:r>
      <w:proofErr w:type="spellEnd"/>
      <w:r w:rsidR="00655083" w:rsidRPr="005F6B47">
        <w:rPr>
          <w:rFonts w:ascii="Arial" w:hAnsi="Arial" w:cs="Arial"/>
          <w:sz w:val="28"/>
          <w:szCs w:val="28"/>
        </w:rPr>
        <w:t xml:space="preserve"> on </w:t>
      </w:r>
      <w:proofErr w:type="spellStart"/>
      <w:r w:rsidR="00655083" w:rsidRPr="005F6B47">
        <w:rPr>
          <w:rFonts w:ascii="Arial" w:hAnsi="Arial" w:cs="Arial"/>
          <w:sz w:val="28"/>
          <w:szCs w:val="28"/>
        </w:rPr>
        <w:t>ette</w:t>
      </w:r>
      <w:proofErr w:type="spellEnd"/>
      <w:r w:rsidR="00655083" w:rsidRPr="005F6B4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5F6B47">
        <w:rPr>
          <w:rFonts w:ascii="Arial" w:hAnsi="Arial" w:cs="Arial"/>
          <w:sz w:val="28"/>
          <w:szCs w:val="28"/>
        </w:rPr>
        <w:t>nähtud</w:t>
      </w:r>
      <w:proofErr w:type="spellEnd"/>
      <w:r w:rsidR="00655083" w:rsidRPr="005F6B4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5F6B47">
        <w:rPr>
          <w:rFonts w:ascii="Arial" w:hAnsi="Arial" w:cs="Arial"/>
          <w:sz w:val="28"/>
          <w:szCs w:val="28"/>
        </w:rPr>
        <w:t>veeauru</w:t>
      </w:r>
      <w:proofErr w:type="spellEnd"/>
      <w:r w:rsidR="00655083" w:rsidRPr="005F6B4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5F6B47">
        <w:rPr>
          <w:rFonts w:ascii="Arial" w:hAnsi="Arial" w:cs="Arial"/>
          <w:sz w:val="28"/>
          <w:szCs w:val="28"/>
        </w:rPr>
        <w:t>läbilaskev</w:t>
      </w:r>
      <w:proofErr w:type="spellEnd"/>
      <w:r w:rsidR="00655083" w:rsidRPr="005F6B4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5F6B47">
        <w:rPr>
          <w:rFonts w:ascii="Arial" w:hAnsi="Arial" w:cs="Arial"/>
          <w:sz w:val="28"/>
          <w:szCs w:val="28"/>
        </w:rPr>
        <w:t>aluskate</w:t>
      </w:r>
      <w:proofErr w:type="spellEnd"/>
      <w:r w:rsidR="00655083" w:rsidRPr="005F6B47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655083" w:rsidRPr="005F6B47">
        <w:rPr>
          <w:rFonts w:ascii="Arial" w:hAnsi="Arial" w:cs="Arial"/>
          <w:sz w:val="28"/>
          <w:szCs w:val="28"/>
        </w:rPr>
        <w:t>mis</w:t>
      </w:r>
      <w:proofErr w:type="spellEnd"/>
      <w:r w:rsidR="00655083" w:rsidRPr="005F6B4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5F6B47">
        <w:rPr>
          <w:rFonts w:ascii="Arial" w:hAnsi="Arial" w:cs="Arial"/>
          <w:sz w:val="28"/>
          <w:szCs w:val="28"/>
        </w:rPr>
        <w:t>peab</w:t>
      </w:r>
      <w:proofErr w:type="spellEnd"/>
      <w:r w:rsidR="00655083" w:rsidRPr="005F6B4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5F6B47">
        <w:rPr>
          <w:rFonts w:ascii="Arial" w:hAnsi="Arial" w:cs="Arial"/>
          <w:sz w:val="28"/>
          <w:szCs w:val="28"/>
        </w:rPr>
        <w:t>olema</w:t>
      </w:r>
      <w:proofErr w:type="spellEnd"/>
      <w:r w:rsidR="00655083" w:rsidRPr="005F6B4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5F6B47">
        <w:rPr>
          <w:rFonts w:ascii="Arial" w:hAnsi="Arial" w:cs="Arial"/>
          <w:sz w:val="28"/>
          <w:szCs w:val="28"/>
        </w:rPr>
        <w:t>paigaldatud</w:t>
      </w:r>
      <w:proofErr w:type="spellEnd"/>
      <w:r w:rsidR="00655083" w:rsidRPr="005F6B4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5F6B47">
        <w:rPr>
          <w:rFonts w:ascii="Arial" w:hAnsi="Arial" w:cs="Arial"/>
          <w:sz w:val="28"/>
          <w:szCs w:val="28"/>
        </w:rPr>
        <w:t>pingul</w:t>
      </w:r>
      <w:proofErr w:type="spellEnd"/>
      <w:r w:rsidR="00655083" w:rsidRPr="005F6B47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655083" w:rsidRPr="005F6B47">
        <w:rPr>
          <w:rFonts w:ascii="Arial" w:hAnsi="Arial" w:cs="Arial"/>
          <w:sz w:val="28"/>
          <w:szCs w:val="28"/>
        </w:rPr>
        <w:t>Tuulutusprussidega</w:t>
      </w:r>
      <w:proofErr w:type="spellEnd"/>
      <w:r w:rsidR="00655083" w:rsidRPr="005F6B4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5F6B47">
        <w:rPr>
          <w:rFonts w:ascii="Arial" w:hAnsi="Arial" w:cs="Arial"/>
          <w:sz w:val="28"/>
          <w:szCs w:val="28"/>
        </w:rPr>
        <w:t>ristlõikega</w:t>
      </w:r>
      <w:proofErr w:type="spellEnd"/>
      <w:r w:rsidR="00655083" w:rsidRPr="005F6B47">
        <w:rPr>
          <w:rFonts w:ascii="Arial" w:hAnsi="Arial" w:cs="Arial"/>
          <w:sz w:val="28"/>
          <w:szCs w:val="28"/>
        </w:rPr>
        <w:t xml:space="preserve"> 50x50…100 mm </w:t>
      </w:r>
      <w:proofErr w:type="gramStart"/>
      <w:r w:rsidR="00655083" w:rsidRPr="005F6B47">
        <w:rPr>
          <w:rFonts w:ascii="Arial" w:hAnsi="Arial" w:cs="Arial"/>
          <w:sz w:val="28"/>
          <w:szCs w:val="28"/>
        </w:rPr>
        <w:t>ja</w:t>
      </w:r>
      <w:proofErr w:type="gramEnd"/>
      <w:r w:rsidR="00655083" w:rsidRPr="005F6B4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5F6B47">
        <w:rPr>
          <w:rFonts w:ascii="Arial" w:hAnsi="Arial" w:cs="Arial"/>
          <w:sz w:val="28"/>
          <w:szCs w:val="28"/>
        </w:rPr>
        <w:t>sammuga</w:t>
      </w:r>
      <w:proofErr w:type="spellEnd"/>
      <w:r w:rsidR="00655083" w:rsidRPr="005F6B47">
        <w:rPr>
          <w:rFonts w:ascii="Arial" w:hAnsi="Arial" w:cs="Arial"/>
          <w:sz w:val="28"/>
          <w:szCs w:val="28"/>
        </w:rPr>
        <w:t xml:space="preserve"> 400 mm </w:t>
      </w:r>
      <w:proofErr w:type="spellStart"/>
      <w:r w:rsidR="00655083" w:rsidRPr="005F6B47">
        <w:rPr>
          <w:rFonts w:ascii="Arial" w:hAnsi="Arial" w:cs="Arial"/>
          <w:sz w:val="28"/>
          <w:szCs w:val="28"/>
        </w:rPr>
        <w:t>antakse</w:t>
      </w:r>
      <w:proofErr w:type="spellEnd"/>
      <w:r w:rsidR="00655083" w:rsidRPr="005F6B4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5F6B47">
        <w:rPr>
          <w:rFonts w:ascii="Arial" w:hAnsi="Arial" w:cs="Arial"/>
          <w:sz w:val="28"/>
          <w:szCs w:val="28"/>
        </w:rPr>
        <w:t>katusele</w:t>
      </w:r>
      <w:proofErr w:type="spellEnd"/>
      <w:r w:rsidR="00655083" w:rsidRPr="005F6B4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5F6B47">
        <w:rPr>
          <w:rFonts w:ascii="Arial" w:hAnsi="Arial" w:cs="Arial"/>
          <w:sz w:val="28"/>
          <w:szCs w:val="28"/>
        </w:rPr>
        <w:t>ühtlasi</w:t>
      </w:r>
      <w:proofErr w:type="spellEnd"/>
      <w:r w:rsidR="00655083" w:rsidRPr="005F6B4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5F6B47">
        <w:rPr>
          <w:rFonts w:ascii="Arial" w:hAnsi="Arial" w:cs="Arial"/>
          <w:sz w:val="28"/>
          <w:szCs w:val="28"/>
        </w:rPr>
        <w:t>kalle</w:t>
      </w:r>
      <w:proofErr w:type="spellEnd"/>
      <w:r w:rsidR="00655083" w:rsidRPr="005F6B47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655083" w:rsidRPr="005F6B47">
        <w:rPr>
          <w:rFonts w:ascii="Arial" w:hAnsi="Arial" w:cs="Arial"/>
          <w:sz w:val="28"/>
          <w:szCs w:val="28"/>
        </w:rPr>
        <w:t>Seejärel</w:t>
      </w:r>
      <w:proofErr w:type="spellEnd"/>
      <w:r w:rsidR="00655083" w:rsidRPr="005F6B47">
        <w:rPr>
          <w:rFonts w:ascii="Arial" w:hAnsi="Arial" w:cs="Arial"/>
          <w:sz w:val="28"/>
          <w:szCs w:val="28"/>
        </w:rPr>
        <w:t xml:space="preserve"> on </w:t>
      </w:r>
      <w:proofErr w:type="spellStart"/>
      <w:r w:rsidR="00655083" w:rsidRPr="005F6B47">
        <w:rPr>
          <w:rFonts w:ascii="Arial" w:hAnsi="Arial" w:cs="Arial"/>
          <w:sz w:val="28"/>
          <w:szCs w:val="28"/>
        </w:rPr>
        <w:t>ette</w:t>
      </w:r>
      <w:proofErr w:type="spellEnd"/>
      <w:r w:rsidR="00655083" w:rsidRPr="005F6B4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5F6B47">
        <w:rPr>
          <w:rFonts w:ascii="Arial" w:hAnsi="Arial" w:cs="Arial"/>
          <w:sz w:val="28"/>
          <w:szCs w:val="28"/>
        </w:rPr>
        <w:t>nähtud</w:t>
      </w:r>
      <w:proofErr w:type="spellEnd"/>
    </w:p>
    <w:p w:rsidR="00655083" w:rsidRPr="005F6B47" w:rsidRDefault="00655083" w:rsidP="00655083">
      <w:pPr>
        <w:pStyle w:val="NoSpacing"/>
        <w:jc w:val="both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5F6B47">
        <w:rPr>
          <w:rFonts w:ascii="Arial" w:hAnsi="Arial" w:cs="Arial"/>
          <w:sz w:val="28"/>
          <w:szCs w:val="28"/>
        </w:rPr>
        <w:t>veekindlal</w:t>
      </w:r>
      <w:proofErr w:type="spellEnd"/>
      <w:proofErr w:type="gramEnd"/>
      <w:r w:rsidRPr="005F6B4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6B47">
        <w:rPr>
          <w:rFonts w:ascii="Arial" w:hAnsi="Arial" w:cs="Arial"/>
          <w:sz w:val="28"/>
          <w:szCs w:val="28"/>
        </w:rPr>
        <w:t>vineeril</w:t>
      </w:r>
      <w:proofErr w:type="spellEnd"/>
      <w:r w:rsidRPr="005F6B4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6B47">
        <w:rPr>
          <w:rFonts w:ascii="Arial" w:hAnsi="Arial" w:cs="Arial"/>
          <w:sz w:val="28"/>
          <w:szCs w:val="28"/>
        </w:rPr>
        <w:t>paksusega</w:t>
      </w:r>
      <w:proofErr w:type="spellEnd"/>
      <w:r w:rsidRPr="005F6B47">
        <w:rPr>
          <w:rFonts w:ascii="Arial" w:hAnsi="Arial" w:cs="Arial"/>
          <w:sz w:val="28"/>
          <w:szCs w:val="28"/>
        </w:rPr>
        <w:t xml:space="preserve"> 22 mm </w:t>
      </w:r>
      <w:proofErr w:type="spellStart"/>
      <w:r w:rsidRPr="005F6B47">
        <w:rPr>
          <w:rFonts w:ascii="Arial" w:hAnsi="Arial" w:cs="Arial"/>
          <w:sz w:val="28"/>
          <w:szCs w:val="28"/>
        </w:rPr>
        <w:t>katuse</w:t>
      </w:r>
      <w:proofErr w:type="spellEnd"/>
      <w:r w:rsidRPr="005F6B4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6B47">
        <w:rPr>
          <w:rFonts w:ascii="Arial" w:hAnsi="Arial" w:cs="Arial"/>
          <w:sz w:val="28"/>
          <w:szCs w:val="28"/>
        </w:rPr>
        <w:t>kattematerjal</w:t>
      </w:r>
      <w:proofErr w:type="spellEnd"/>
      <w:r w:rsidRPr="005F6B47">
        <w:rPr>
          <w:rFonts w:ascii="Arial" w:hAnsi="Arial" w:cs="Arial"/>
          <w:sz w:val="28"/>
          <w:szCs w:val="28"/>
        </w:rPr>
        <w:t xml:space="preserve"> </w:t>
      </w:r>
      <w:r w:rsidR="000654BF">
        <w:rPr>
          <w:rFonts w:ascii="Arial" w:hAnsi="Arial" w:cs="Arial"/>
          <w:sz w:val="28"/>
          <w:szCs w:val="28"/>
        </w:rPr>
        <w:t xml:space="preserve">– </w:t>
      </w:r>
      <w:r w:rsidR="00DF3679">
        <w:rPr>
          <w:rFonts w:ascii="Arial" w:hAnsi="Arial" w:cs="Arial"/>
          <w:sz w:val="28"/>
          <w:szCs w:val="28"/>
        </w:rPr>
        <w:t xml:space="preserve">1 </w:t>
      </w:r>
      <w:proofErr w:type="spellStart"/>
      <w:r w:rsidR="000654BF">
        <w:rPr>
          <w:rFonts w:ascii="Arial" w:hAnsi="Arial" w:cs="Arial"/>
          <w:sz w:val="28"/>
          <w:szCs w:val="28"/>
        </w:rPr>
        <w:t>kiht</w:t>
      </w:r>
      <w:proofErr w:type="spellEnd"/>
      <w:r w:rsidR="000654BF">
        <w:rPr>
          <w:rFonts w:ascii="Arial" w:hAnsi="Arial" w:cs="Arial"/>
          <w:sz w:val="28"/>
          <w:szCs w:val="28"/>
        </w:rPr>
        <w:t xml:space="preserve"> PVC </w:t>
      </w:r>
      <w:proofErr w:type="spellStart"/>
      <w:r w:rsidR="000654BF">
        <w:rPr>
          <w:rFonts w:ascii="Arial" w:hAnsi="Arial" w:cs="Arial"/>
          <w:sz w:val="28"/>
          <w:szCs w:val="28"/>
        </w:rPr>
        <w:t>katet</w:t>
      </w:r>
      <w:proofErr w:type="spellEnd"/>
      <w:r w:rsidR="000654BF">
        <w:rPr>
          <w:rFonts w:ascii="Arial" w:hAnsi="Arial" w:cs="Arial"/>
          <w:sz w:val="28"/>
          <w:szCs w:val="28"/>
        </w:rPr>
        <w:t xml:space="preserve"> PROTAN SE </w:t>
      </w:r>
      <w:proofErr w:type="spellStart"/>
      <w:r w:rsidR="000654BF">
        <w:rPr>
          <w:rFonts w:ascii="Arial" w:hAnsi="Arial" w:cs="Arial"/>
          <w:sz w:val="28"/>
          <w:szCs w:val="28"/>
        </w:rPr>
        <w:t>paksusega</w:t>
      </w:r>
      <w:proofErr w:type="spellEnd"/>
      <w:r w:rsidR="000654BF">
        <w:rPr>
          <w:rFonts w:ascii="Arial" w:hAnsi="Arial" w:cs="Arial"/>
          <w:sz w:val="28"/>
          <w:szCs w:val="28"/>
        </w:rPr>
        <w:t xml:space="preserve"> 1,2 mm</w:t>
      </w:r>
      <w:r w:rsidRPr="005F6B47">
        <w:rPr>
          <w:rFonts w:ascii="Arial" w:hAnsi="Arial" w:cs="Arial"/>
          <w:sz w:val="28"/>
          <w:szCs w:val="28"/>
        </w:rPr>
        <w:t>.</w:t>
      </w:r>
    </w:p>
    <w:p w:rsidR="00655083" w:rsidRPr="006362A5" w:rsidRDefault="0013092C" w:rsidP="00655083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Varikatus</w:t>
      </w:r>
      <w:r w:rsidR="00655083" w:rsidRPr="006362A5">
        <w:rPr>
          <w:rFonts w:ascii="Arial" w:hAnsi="Arial" w:cs="Arial"/>
          <w:sz w:val="28"/>
          <w:szCs w:val="28"/>
        </w:rPr>
        <w:t>e</w:t>
      </w:r>
      <w:proofErr w:type="spellEnd"/>
      <w:r w:rsidR="00655083"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6362A5">
        <w:rPr>
          <w:rFonts w:ascii="Arial" w:hAnsi="Arial" w:cs="Arial"/>
          <w:sz w:val="28"/>
          <w:szCs w:val="28"/>
        </w:rPr>
        <w:t>osas</w:t>
      </w:r>
      <w:proofErr w:type="spellEnd"/>
      <w:r w:rsidR="00655083"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6362A5">
        <w:rPr>
          <w:rFonts w:ascii="Arial" w:hAnsi="Arial" w:cs="Arial"/>
          <w:sz w:val="28"/>
          <w:szCs w:val="28"/>
        </w:rPr>
        <w:t>saavutatakse</w:t>
      </w:r>
      <w:proofErr w:type="spellEnd"/>
      <w:r w:rsidR="00655083"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6362A5">
        <w:rPr>
          <w:rFonts w:ascii="Arial" w:hAnsi="Arial" w:cs="Arial"/>
          <w:sz w:val="28"/>
          <w:szCs w:val="28"/>
        </w:rPr>
        <w:t>katusekalle</w:t>
      </w:r>
      <w:proofErr w:type="spellEnd"/>
      <w:r w:rsidR="00655083" w:rsidRPr="006362A5">
        <w:rPr>
          <w:rFonts w:ascii="Arial" w:hAnsi="Arial" w:cs="Arial"/>
          <w:sz w:val="28"/>
          <w:szCs w:val="28"/>
        </w:rPr>
        <w:t xml:space="preserve"> juba </w:t>
      </w:r>
      <w:proofErr w:type="spellStart"/>
      <w:r w:rsidR="00655083" w:rsidRPr="006362A5">
        <w:rPr>
          <w:rFonts w:ascii="Arial" w:hAnsi="Arial" w:cs="Arial"/>
          <w:sz w:val="28"/>
          <w:szCs w:val="28"/>
        </w:rPr>
        <w:t>õige</w:t>
      </w:r>
      <w:proofErr w:type="spellEnd"/>
      <w:r w:rsidR="00655083"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6362A5">
        <w:rPr>
          <w:rFonts w:ascii="Arial" w:hAnsi="Arial" w:cs="Arial"/>
          <w:sz w:val="28"/>
          <w:szCs w:val="28"/>
        </w:rPr>
        <w:t>kalde</w:t>
      </w:r>
      <w:proofErr w:type="spellEnd"/>
      <w:r w:rsidR="00655083" w:rsidRPr="006362A5">
        <w:rPr>
          <w:rFonts w:ascii="Arial" w:hAnsi="Arial" w:cs="Arial"/>
          <w:sz w:val="28"/>
          <w:szCs w:val="28"/>
        </w:rPr>
        <w:t xml:space="preserve"> all </w:t>
      </w:r>
      <w:proofErr w:type="spellStart"/>
      <w:r w:rsidR="00655083" w:rsidRPr="006362A5">
        <w:rPr>
          <w:rFonts w:ascii="Arial" w:hAnsi="Arial" w:cs="Arial"/>
          <w:sz w:val="28"/>
          <w:szCs w:val="28"/>
        </w:rPr>
        <w:t>paigaldatud</w:t>
      </w:r>
      <w:proofErr w:type="spellEnd"/>
      <w:r w:rsidR="00655083"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6362A5">
        <w:rPr>
          <w:rFonts w:ascii="Arial" w:hAnsi="Arial" w:cs="Arial"/>
          <w:sz w:val="28"/>
          <w:szCs w:val="28"/>
        </w:rPr>
        <w:t>sarikat</w:t>
      </w:r>
      <w:r w:rsidR="00DF3679">
        <w:rPr>
          <w:rFonts w:ascii="Arial" w:hAnsi="Arial" w:cs="Arial"/>
          <w:sz w:val="28"/>
          <w:szCs w:val="28"/>
        </w:rPr>
        <w:t>ega</w:t>
      </w:r>
      <w:proofErr w:type="spellEnd"/>
      <w:r w:rsidR="00DF3679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DF3679">
        <w:rPr>
          <w:rFonts w:ascii="Arial" w:hAnsi="Arial" w:cs="Arial"/>
          <w:sz w:val="28"/>
          <w:szCs w:val="28"/>
        </w:rPr>
        <w:t>Sarikate</w:t>
      </w:r>
      <w:proofErr w:type="spellEnd"/>
      <w:r w:rsidR="00DF3679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655083" w:rsidRPr="006362A5">
        <w:rPr>
          <w:rFonts w:ascii="Arial" w:hAnsi="Arial" w:cs="Arial"/>
          <w:sz w:val="28"/>
          <w:szCs w:val="28"/>
        </w:rPr>
        <w:t>peale</w:t>
      </w:r>
      <w:proofErr w:type="spellEnd"/>
      <w:proofErr w:type="gramEnd"/>
      <w:r w:rsidR="00655083" w:rsidRPr="006362A5">
        <w:rPr>
          <w:rFonts w:ascii="Arial" w:hAnsi="Arial" w:cs="Arial"/>
          <w:sz w:val="28"/>
          <w:szCs w:val="28"/>
        </w:rPr>
        <w:t xml:space="preserve"> on </w:t>
      </w:r>
      <w:proofErr w:type="spellStart"/>
      <w:r w:rsidR="00655083" w:rsidRPr="006362A5">
        <w:rPr>
          <w:rFonts w:ascii="Arial" w:hAnsi="Arial" w:cs="Arial"/>
          <w:sz w:val="28"/>
          <w:szCs w:val="28"/>
        </w:rPr>
        <w:t>ette</w:t>
      </w:r>
      <w:proofErr w:type="spellEnd"/>
      <w:r w:rsidR="00655083"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6362A5">
        <w:rPr>
          <w:rFonts w:ascii="Arial" w:hAnsi="Arial" w:cs="Arial"/>
          <w:sz w:val="28"/>
          <w:szCs w:val="28"/>
        </w:rPr>
        <w:t>nähtud</w:t>
      </w:r>
      <w:proofErr w:type="spellEnd"/>
      <w:r w:rsidR="00655083"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6362A5">
        <w:rPr>
          <w:rFonts w:ascii="Arial" w:hAnsi="Arial" w:cs="Arial"/>
          <w:sz w:val="28"/>
          <w:szCs w:val="28"/>
        </w:rPr>
        <w:t>paigaldada</w:t>
      </w:r>
      <w:proofErr w:type="spellEnd"/>
      <w:r w:rsidR="00655083"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6362A5">
        <w:rPr>
          <w:rFonts w:ascii="Arial" w:hAnsi="Arial" w:cs="Arial"/>
          <w:sz w:val="28"/>
          <w:szCs w:val="28"/>
        </w:rPr>
        <w:t>niiskuskindlal</w:t>
      </w:r>
      <w:proofErr w:type="spellEnd"/>
      <w:r w:rsidR="00655083"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6362A5">
        <w:rPr>
          <w:rFonts w:ascii="Arial" w:hAnsi="Arial" w:cs="Arial"/>
          <w:sz w:val="28"/>
          <w:szCs w:val="28"/>
        </w:rPr>
        <w:t>vin</w:t>
      </w:r>
      <w:r w:rsidR="00655083">
        <w:rPr>
          <w:rFonts w:ascii="Arial" w:hAnsi="Arial" w:cs="Arial"/>
          <w:sz w:val="28"/>
          <w:szCs w:val="28"/>
        </w:rPr>
        <w:t>eeril</w:t>
      </w:r>
      <w:proofErr w:type="spellEnd"/>
      <w:r w:rsidR="0065508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>
        <w:rPr>
          <w:rFonts w:ascii="Arial" w:hAnsi="Arial" w:cs="Arial"/>
          <w:sz w:val="28"/>
          <w:szCs w:val="28"/>
        </w:rPr>
        <w:t>paksusega</w:t>
      </w:r>
      <w:proofErr w:type="spellEnd"/>
      <w:r w:rsidR="00655083">
        <w:rPr>
          <w:rFonts w:ascii="Arial" w:hAnsi="Arial" w:cs="Arial"/>
          <w:sz w:val="28"/>
          <w:szCs w:val="28"/>
        </w:rPr>
        <w:t xml:space="preserve"> 2</w:t>
      </w:r>
      <w:r w:rsidR="00655083" w:rsidRPr="006362A5">
        <w:rPr>
          <w:rFonts w:ascii="Arial" w:hAnsi="Arial" w:cs="Arial"/>
          <w:sz w:val="28"/>
          <w:szCs w:val="28"/>
        </w:rPr>
        <w:t xml:space="preserve">5 mm </w:t>
      </w:r>
      <w:proofErr w:type="spellStart"/>
      <w:r w:rsidR="00655083" w:rsidRPr="006362A5">
        <w:rPr>
          <w:rFonts w:ascii="Arial" w:hAnsi="Arial" w:cs="Arial"/>
          <w:sz w:val="28"/>
          <w:szCs w:val="28"/>
        </w:rPr>
        <w:t>katuse</w:t>
      </w:r>
      <w:proofErr w:type="spellEnd"/>
      <w:r w:rsidR="00655083"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6362A5">
        <w:rPr>
          <w:rFonts w:ascii="Arial" w:hAnsi="Arial" w:cs="Arial"/>
          <w:sz w:val="28"/>
          <w:szCs w:val="28"/>
        </w:rPr>
        <w:t>kattematerjal</w:t>
      </w:r>
      <w:proofErr w:type="spellEnd"/>
      <w:r w:rsidR="00655083" w:rsidRPr="006362A5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655083" w:rsidRPr="006362A5">
        <w:rPr>
          <w:rFonts w:ascii="Arial" w:hAnsi="Arial" w:cs="Arial"/>
          <w:sz w:val="28"/>
          <w:szCs w:val="28"/>
        </w:rPr>
        <w:t>Katuste</w:t>
      </w:r>
      <w:proofErr w:type="spellEnd"/>
      <w:r w:rsidR="00655083"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083" w:rsidRPr="006362A5">
        <w:rPr>
          <w:rFonts w:ascii="Arial" w:hAnsi="Arial" w:cs="Arial"/>
          <w:sz w:val="28"/>
          <w:szCs w:val="28"/>
        </w:rPr>
        <w:t>kattematerjaliks</w:t>
      </w:r>
      <w:proofErr w:type="spellEnd"/>
      <w:r w:rsidR="00655083" w:rsidRPr="006362A5">
        <w:rPr>
          <w:rFonts w:ascii="Arial" w:hAnsi="Arial" w:cs="Arial"/>
          <w:sz w:val="28"/>
          <w:szCs w:val="28"/>
        </w:rPr>
        <w:t xml:space="preserve"> on PVC </w:t>
      </w:r>
      <w:proofErr w:type="spellStart"/>
      <w:r w:rsidR="00655083" w:rsidRPr="006362A5">
        <w:rPr>
          <w:rFonts w:ascii="Arial" w:hAnsi="Arial" w:cs="Arial"/>
          <w:sz w:val="28"/>
          <w:szCs w:val="28"/>
        </w:rPr>
        <w:t>kate</w:t>
      </w:r>
      <w:proofErr w:type="spellEnd"/>
      <w:r w:rsidR="00655083" w:rsidRPr="006362A5">
        <w:rPr>
          <w:rFonts w:ascii="Arial" w:hAnsi="Arial" w:cs="Arial"/>
          <w:sz w:val="28"/>
          <w:szCs w:val="28"/>
        </w:rPr>
        <w:t xml:space="preserve"> PROTAN SE </w:t>
      </w:r>
      <w:proofErr w:type="spellStart"/>
      <w:r w:rsidR="00655083" w:rsidRPr="006362A5">
        <w:rPr>
          <w:rFonts w:ascii="Arial" w:hAnsi="Arial" w:cs="Arial"/>
          <w:sz w:val="28"/>
          <w:szCs w:val="28"/>
        </w:rPr>
        <w:t>paksusega</w:t>
      </w:r>
      <w:proofErr w:type="spellEnd"/>
      <w:r w:rsidR="00655083" w:rsidRPr="006362A5">
        <w:rPr>
          <w:rFonts w:ascii="Arial" w:hAnsi="Arial" w:cs="Arial"/>
          <w:sz w:val="28"/>
          <w:szCs w:val="28"/>
        </w:rPr>
        <w:t xml:space="preserve"> 1</w:t>
      </w:r>
      <w:proofErr w:type="gramStart"/>
      <w:r w:rsidR="00655083" w:rsidRPr="006362A5">
        <w:rPr>
          <w:rFonts w:ascii="Arial" w:hAnsi="Arial" w:cs="Arial"/>
          <w:sz w:val="28"/>
          <w:szCs w:val="28"/>
        </w:rPr>
        <w:t>,2</w:t>
      </w:r>
      <w:proofErr w:type="gramEnd"/>
      <w:r w:rsidR="00655083" w:rsidRPr="006362A5">
        <w:rPr>
          <w:rFonts w:ascii="Arial" w:hAnsi="Arial" w:cs="Arial"/>
          <w:sz w:val="28"/>
          <w:szCs w:val="28"/>
        </w:rPr>
        <w:t xml:space="preserve"> mm. </w:t>
      </w:r>
    </w:p>
    <w:p w:rsidR="00655083" w:rsidRPr="006362A5" w:rsidRDefault="00655083" w:rsidP="003E6077">
      <w:pPr>
        <w:pStyle w:val="Heading3"/>
        <w:numPr>
          <w:ilvl w:val="2"/>
          <w:numId w:val="25"/>
        </w:numPr>
        <w:ind w:left="0" w:firstLine="0"/>
        <w:rPr>
          <w:rFonts w:ascii="Arial" w:hAnsi="Arial" w:cs="Arial"/>
          <w:sz w:val="28"/>
          <w:szCs w:val="28"/>
        </w:rPr>
      </w:pPr>
      <w:r w:rsidRPr="006362A5">
        <w:rPr>
          <w:rFonts w:ascii="Arial" w:hAnsi="Arial" w:cs="Arial"/>
          <w:sz w:val="28"/>
          <w:szCs w:val="28"/>
        </w:rPr>
        <w:t>LISAUURINGUTE VAJADUS</w:t>
      </w:r>
    </w:p>
    <w:p w:rsidR="00655083" w:rsidRPr="006362A5" w:rsidRDefault="00655083" w:rsidP="00655083">
      <w:pPr>
        <w:rPr>
          <w:rFonts w:ascii="Arial" w:hAnsi="Arial" w:cs="Arial"/>
          <w:sz w:val="28"/>
          <w:szCs w:val="28"/>
        </w:rPr>
      </w:pPr>
      <w:proofErr w:type="spellStart"/>
      <w:r w:rsidRPr="006362A5">
        <w:rPr>
          <w:rFonts w:ascii="Arial" w:hAnsi="Arial" w:cs="Arial"/>
          <w:sz w:val="28"/>
          <w:szCs w:val="28"/>
        </w:rPr>
        <w:t>Lisauuringute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vajadus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62A5">
        <w:rPr>
          <w:rFonts w:ascii="Arial" w:hAnsi="Arial" w:cs="Arial"/>
          <w:sz w:val="28"/>
          <w:szCs w:val="28"/>
        </w:rPr>
        <w:t>puudub</w:t>
      </w:r>
      <w:proofErr w:type="spellEnd"/>
      <w:r w:rsidRPr="006362A5">
        <w:rPr>
          <w:rFonts w:ascii="Arial" w:hAnsi="Arial" w:cs="Arial"/>
          <w:sz w:val="28"/>
          <w:szCs w:val="28"/>
        </w:rPr>
        <w:t>.</w:t>
      </w:r>
    </w:p>
    <w:p w:rsidR="00655083" w:rsidRPr="006362A5" w:rsidRDefault="00655083" w:rsidP="003E6077">
      <w:pPr>
        <w:pStyle w:val="Heading2"/>
        <w:numPr>
          <w:ilvl w:val="1"/>
          <w:numId w:val="25"/>
        </w:numPr>
        <w:rPr>
          <w:rFonts w:ascii="Arial" w:hAnsi="Arial" w:cs="Arial"/>
          <w:b w:val="0"/>
        </w:rPr>
      </w:pPr>
      <w:r w:rsidRPr="006362A5">
        <w:rPr>
          <w:rFonts w:ascii="Arial" w:hAnsi="Arial" w:cs="Arial"/>
        </w:rPr>
        <w:t>LISANDUVAD JOONISED</w:t>
      </w:r>
    </w:p>
    <w:p w:rsidR="00655083" w:rsidRDefault="00655083" w:rsidP="00655083">
      <w:pPr>
        <w:pStyle w:val="Footer"/>
        <w:rPr>
          <w:rFonts w:ascii="Arial" w:eastAsia="SimSun" w:hAnsi="Arial" w:cs="Arial"/>
          <w:sz w:val="28"/>
          <w:szCs w:val="28"/>
          <w:lang w:eastAsia="hi-IN" w:bidi="hi-IN"/>
        </w:rPr>
      </w:pPr>
    </w:p>
    <w:p w:rsidR="00655083" w:rsidRDefault="00655083" w:rsidP="00655083">
      <w:pPr>
        <w:pStyle w:val="Footer"/>
        <w:rPr>
          <w:rFonts w:ascii="Arial" w:eastAsia="SimSun" w:hAnsi="Arial" w:cs="Arial"/>
          <w:sz w:val="28"/>
          <w:szCs w:val="28"/>
          <w:lang w:eastAsia="hi-IN" w:bidi="hi-IN"/>
        </w:rPr>
      </w:pPr>
      <w:r>
        <w:rPr>
          <w:rFonts w:ascii="Arial" w:eastAsia="SimSun" w:hAnsi="Arial" w:cs="Arial"/>
          <w:sz w:val="28"/>
          <w:szCs w:val="28"/>
          <w:lang w:eastAsia="hi-IN" w:bidi="hi-IN"/>
        </w:rPr>
        <w:t xml:space="preserve">EK-5-01    </w:t>
      </w:r>
      <w:proofErr w:type="spellStart"/>
      <w:r>
        <w:rPr>
          <w:rFonts w:ascii="Arial" w:eastAsia="SimSun" w:hAnsi="Arial" w:cs="Arial"/>
          <w:sz w:val="28"/>
          <w:szCs w:val="28"/>
          <w:lang w:eastAsia="hi-IN" w:bidi="hi-IN"/>
        </w:rPr>
        <w:t>Vundamentide</w:t>
      </w:r>
      <w:proofErr w:type="spellEnd"/>
      <w:r>
        <w:rPr>
          <w:rFonts w:ascii="Arial" w:eastAsia="SimSun" w:hAnsi="Arial" w:cs="Arial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ascii="Arial" w:eastAsia="SimSun" w:hAnsi="Arial" w:cs="Arial"/>
          <w:sz w:val="28"/>
          <w:szCs w:val="28"/>
          <w:lang w:eastAsia="hi-IN" w:bidi="hi-IN"/>
        </w:rPr>
        <w:t>plaan</w:t>
      </w:r>
      <w:proofErr w:type="spellEnd"/>
      <w:r>
        <w:rPr>
          <w:rFonts w:ascii="Arial" w:eastAsia="SimSun" w:hAnsi="Arial" w:cs="Arial"/>
          <w:sz w:val="28"/>
          <w:szCs w:val="28"/>
          <w:lang w:eastAsia="hi-IN" w:bidi="hi-IN"/>
        </w:rPr>
        <w:tab/>
        <w:t xml:space="preserve">                                                27.04.2020</w:t>
      </w:r>
    </w:p>
    <w:p w:rsidR="00655083" w:rsidRDefault="00655083" w:rsidP="00655083">
      <w:pPr>
        <w:pStyle w:val="Footer"/>
        <w:rPr>
          <w:rFonts w:ascii="Arial" w:eastAsia="SimSun" w:hAnsi="Arial" w:cs="Arial"/>
          <w:sz w:val="28"/>
          <w:szCs w:val="28"/>
          <w:lang w:eastAsia="hi-IN" w:bidi="hi-IN"/>
        </w:rPr>
      </w:pPr>
      <w:r w:rsidRPr="006362A5">
        <w:rPr>
          <w:rFonts w:ascii="Arial" w:eastAsia="SimSun" w:hAnsi="Arial" w:cs="Arial"/>
          <w:sz w:val="28"/>
          <w:szCs w:val="28"/>
          <w:lang w:eastAsia="hi-IN" w:bidi="hi-IN"/>
        </w:rPr>
        <w:t>EK-</w:t>
      </w:r>
      <w:r>
        <w:rPr>
          <w:rFonts w:ascii="Arial" w:eastAsia="SimSun" w:hAnsi="Arial" w:cs="Arial"/>
          <w:sz w:val="28"/>
          <w:szCs w:val="28"/>
          <w:lang w:eastAsia="hi-IN" w:bidi="hi-IN"/>
        </w:rPr>
        <w:t xml:space="preserve">7-01    </w:t>
      </w:r>
      <w:proofErr w:type="spellStart"/>
      <w:r>
        <w:rPr>
          <w:rFonts w:ascii="Arial" w:eastAsia="SimSun" w:hAnsi="Arial" w:cs="Arial"/>
          <w:sz w:val="28"/>
          <w:szCs w:val="28"/>
          <w:lang w:eastAsia="hi-IN" w:bidi="hi-IN"/>
        </w:rPr>
        <w:t>Soklisõlm</w:t>
      </w:r>
      <w:proofErr w:type="spellEnd"/>
      <w:r>
        <w:rPr>
          <w:rFonts w:ascii="Arial" w:eastAsia="SimSun" w:hAnsi="Arial" w:cs="Arial"/>
          <w:sz w:val="28"/>
          <w:szCs w:val="28"/>
          <w:lang w:eastAsia="hi-IN" w:bidi="hi-IN"/>
        </w:rPr>
        <w:tab/>
        <w:t xml:space="preserve">  </w:t>
      </w:r>
      <w:r w:rsidRPr="006362A5">
        <w:rPr>
          <w:rFonts w:ascii="Arial" w:eastAsia="SimSun" w:hAnsi="Arial" w:cs="Arial"/>
          <w:sz w:val="28"/>
          <w:szCs w:val="28"/>
          <w:lang w:eastAsia="hi-IN" w:bidi="hi-IN"/>
        </w:rPr>
        <w:t xml:space="preserve">    </w:t>
      </w:r>
      <w:r>
        <w:rPr>
          <w:rFonts w:ascii="Arial" w:eastAsia="SimSun" w:hAnsi="Arial" w:cs="Arial"/>
          <w:sz w:val="28"/>
          <w:szCs w:val="28"/>
          <w:lang w:eastAsia="hi-IN" w:bidi="hi-IN"/>
        </w:rPr>
        <w:t xml:space="preserve">                                  </w:t>
      </w:r>
      <w:r>
        <w:rPr>
          <w:rFonts w:ascii="Arial" w:eastAsia="SimSun" w:hAnsi="Arial" w:cs="Arial"/>
          <w:sz w:val="28"/>
          <w:szCs w:val="28"/>
          <w:lang w:eastAsia="hi-IN" w:bidi="hi-IN"/>
        </w:rPr>
        <w:tab/>
        <w:t>27.04.2020</w:t>
      </w:r>
    </w:p>
    <w:p w:rsidR="00655083" w:rsidRDefault="00655083" w:rsidP="00655083">
      <w:pPr>
        <w:pStyle w:val="Footer"/>
        <w:rPr>
          <w:rFonts w:ascii="Arial" w:eastAsia="SimSun" w:hAnsi="Arial" w:cs="Arial"/>
          <w:sz w:val="28"/>
          <w:szCs w:val="28"/>
          <w:lang w:eastAsia="hi-IN" w:bidi="hi-IN"/>
        </w:rPr>
      </w:pPr>
      <w:r w:rsidRPr="006362A5">
        <w:rPr>
          <w:rFonts w:ascii="Arial" w:eastAsia="SimSun" w:hAnsi="Arial" w:cs="Arial"/>
          <w:sz w:val="28"/>
          <w:szCs w:val="28"/>
          <w:lang w:eastAsia="hi-IN" w:bidi="hi-IN"/>
        </w:rPr>
        <w:t>EK-7-0</w:t>
      </w:r>
      <w:r>
        <w:rPr>
          <w:rFonts w:ascii="Arial" w:eastAsia="SimSun" w:hAnsi="Arial" w:cs="Arial"/>
          <w:sz w:val="28"/>
          <w:szCs w:val="28"/>
          <w:lang w:eastAsia="hi-IN" w:bidi="hi-IN"/>
        </w:rPr>
        <w:t xml:space="preserve">2    </w:t>
      </w:r>
      <w:proofErr w:type="spellStart"/>
      <w:r>
        <w:rPr>
          <w:rFonts w:ascii="Arial" w:eastAsia="SimSun" w:hAnsi="Arial" w:cs="Arial"/>
          <w:sz w:val="28"/>
          <w:szCs w:val="28"/>
          <w:lang w:eastAsia="hi-IN" w:bidi="hi-IN"/>
        </w:rPr>
        <w:t>Välisseina</w:t>
      </w:r>
      <w:proofErr w:type="spellEnd"/>
      <w:r>
        <w:rPr>
          <w:rFonts w:ascii="Arial" w:eastAsia="SimSun" w:hAnsi="Arial" w:cs="Arial"/>
          <w:sz w:val="28"/>
          <w:szCs w:val="28"/>
          <w:lang w:eastAsia="hi-IN" w:bidi="hi-IN"/>
        </w:rPr>
        <w:t xml:space="preserve"> VS-1 </w:t>
      </w:r>
      <w:proofErr w:type="spellStart"/>
      <w:r>
        <w:rPr>
          <w:rFonts w:ascii="Arial" w:eastAsia="SimSun" w:hAnsi="Arial" w:cs="Arial"/>
          <w:sz w:val="28"/>
          <w:szCs w:val="28"/>
          <w:lang w:eastAsia="hi-IN" w:bidi="hi-IN"/>
        </w:rPr>
        <w:t>konstruktsioon</w:t>
      </w:r>
      <w:proofErr w:type="spellEnd"/>
      <w:r>
        <w:rPr>
          <w:rFonts w:ascii="Arial" w:eastAsia="SimSun" w:hAnsi="Arial" w:cs="Arial"/>
          <w:sz w:val="28"/>
          <w:szCs w:val="28"/>
          <w:lang w:eastAsia="hi-IN" w:bidi="hi-IN"/>
        </w:rPr>
        <w:tab/>
        <w:t>27.04.2020</w:t>
      </w:r>
      <w:r w:rsidRPr="006362A5">
        <w:rPr>
          <w:rFonts w:ascii="Arial" w:eastAsia="SimSun" w:hAnsi="Arial" w:cs="Arial"/>
          <w:sz w:val="28"/>
          <w:szCs w:val="28"/>
          <w:lang w:eastAsia="hi-IN" w:bidi="hi-IN"/>
        </w:rPr>
        <w:t xml:space="preserve"> </w:t>
      </w:r>
    </w:p>
    <w:p w:rsidR="00655083" w:rsidRDefault="00655083" w:rsidP="00655083">
      <w:pPr>
        <w:pStyle w:val="Footer"/>
        <w:rPr>
          <w:rFonts w:ascii="Arial" w:eastAsia="SimSun" w:hAnsi="Arial" w:cs="Arial"/>
          <w:sz w:val="28"/>
          <w:szCs w:val="28"/>
          <w:lang w:eastAsia="hi-IN" w:bidi="hi-IN"/>
        </w:rPr>
      </w:pPr>
      <w:r w:rsidRPr="006362A5">
        <w:rPr>
          <w:rFonts w:ascii="Arial" w:eastAsia="SimSun" w:hAnsi="Arial" w:cs="Arial"/>
          <w:sz w:val="28"/>
          <w:szCs w:val="28"/>
          <w:lang w:eastAsia="hi-IN" w:bidi="hi-IN"/>
        </w:rPr>
        <w:t>EK-7-0</w:t>
      </w:r>
      <w:r>
        <w:rPr>
          <w:rFonts w:ascii="Arial" w:eastAsia="SimSun" w:hAnsi="Arial" w:cs="Arial"/>
          <w:sz w:val="28"/>
          <w:szCs w:val="28"/>
          <w:lang w:eastAsia="hi-IN" w:bidi="hi-IN"/>
        </w:rPr>
        <w:t xml:space="preserve">3    </w:t>
      </w:r>
      <w:proofErr w:type="spellStart"/>
      <w:r>
        <w:rPr>
          <w:rFonts w:ascii="Arial" w:eastAsia="SimSun" w:hAnsi="Arial" w:cs="Arial"/>
          <w:sz w:val="28"/>
          <w:szCs w:val="28"/>
          <w:lang w:eastAsia="hi-IN" w:bidi="hi-IN"/>
        </w:rPr>
        <w:t>Välisseina</w:t>
      </w:r>
      <w:proofErr w:type="spellEnd"/>
      <w:r>
        <w:rPr>
          <w:rFonts w:ascii="Arial" w:eastAsia="SimSun" w:hAnsi="Arial" w:cs="Arial"/>
          <w:sz w:val="28"/>
          <w:szCs w:val="28"/>
          <w:lang w:eastAsia="hi-IN" w:bidi="hi-IN"/>
        </w:rPr>
        <w:t xml:space="preserve"> VS-2 </w:t>
      </w:r>
      <w:proofErr w:type="spellStart"/>
      <w:r>
        <w:rPr>
          <w:rFonts w:ascii="Arial" w:eastAsia="SimSun" w:hAnsi="Arial" w:cs="Arial"/>
          <w:sz w:val="28"/>
          <w:szCs w:val="28"/>
          <w:lang w:eastAsia="hi-IN" w:bidi="hi-IN"/>
        </w:rPr>
        <w:t>konstruktsioon</w:t>
      </w:r>
      <w:proofErr w:type="spellEnd"/>
      <w:r>
        <w:rPr>
          <w:rFonts w:ascii="Arial" w:eastAsia="SimSun" w:hAnsi="Arial" w:cs="Arial"/>
          <w:sz w:val="28"/>
          <w:szCs w:val="28"/>
          <w:lang w:eastAsia="hi-IN" w:bidi="hi-IN"/>
        </w:rPr>
        <w:tab/>
        <w:t>27.04.2020</w:t>
      </w:r>
      <w:r w:rsidRPr="006362A5">
        <w:rPr>
          <w:rFonts w:ascii="Arial" w:eastAsia="SimSun" w:hAnsi="Arial" w:cs="Arial"/>
          <w:sz w:val="28"/>
          <w:szCs w:val="28"/>
          <w:lang w:eastAsia="hi-IN" w:bidi="hi-IN"/>
        </w:rPr>
        <w:t xml:space="preserve">  </w:t>
      </w:r>
    </w:p>
    <w:p w:rsidR="00655083" w:rsidRPr="006362A5" w:rsidRDefault="00655083" w:rsidP="00655083">
      <w:pPr>
        <w:pStyle w:val="Footer"/>
        <w:rPr>
          <w:rFonts w:ascii="Arial" w:eastAsia="SimSun" w:hAnsi="Arial" w:cs="Arial"/>
          <w:sz w:val="28"/>
          <w:szCs w:val="28"/>
          <w:lang w:eastAsia="hi-IN" w:bidi="hi-IN"/>
        </w:rPr>
      </w:pPr>
      <w:r w:rsidRPr="006362A5">
        <w:rPr>
          <w:rFonts w:ascii="Arial" w:eastAsia="SimSun" w:hAnsi="Arial" w:cs="Arial"/>
          <w:sz w:val="28"/>
          <w:szCs w:val="28"/>
          <w:lang w:eastAsia="hi-IN" w:bidi="hi-IN"/>
        </w:rPr>
        <w:t>EK-7-0</w:t>
      </w:r>
      <w:r>
        <w:rPr>
          <w:rFonts w:ascii="Arial" w:eastAsia="SimSun" w:hAnsi="Arial" w:cs="Arial"/>
          <w:sz w:val="28"/>
          <w:szCs w:val="28"/>
          <w:lang w:eastAsia="hi-IN" w:bidi="hi-IN"/>
        </w:rPr>
        <w:t xml:space="preserve">4    </w:t>
      </w:r>
      <w:proofErr w:type="spellStart"/>
      <w:r>
        <w:rPr>
          <w:rFonts w:ascii="Arial" w:eastAsia="SimSun" w:hAnsi="Arial" w:cs="Arial"/>
          <w:sz w:val="28"/>
          <w:szCs w:val="28"/>
          <w:lang w:eastAsia="hi-IN" w:bidi="hi-IN"/>
        </w:rPr>
        <w:t>Välisseina</w:t>
      </w:r>
      <w:proofErr w:type="spellEnd"/>
      <w:r>
        <w:rPr>
          <w:rFonts w:ascii="Arial" w:eastAsia="SimSun" w:hAnsi="Arial" w:cs="Arial"/>
          <w:sz w:val="28"/>
          <w:szCs w:val="28"/>
          <w:lang w:eastAsia="hi-IN" w:bidi="hi-IN"/>
        </w:rPr>
        <w:t xml:space="preserve"> VS-3 </w:t>
      </w:r>
      <w:proofErr w:type="spellStart"/>
      <w:r>
        <w:rPr>
          <w:rFonts w:ascii="Arial" w:eastAsia="SimSun" w:hAnsi="Arial" w:cs="Arial"/>
          <w:sz w:val="28"/>
          <w:szCs w:val="28"/>
          <w:lang w:eastAsia="hi-IN" w:bidi="hi-IN"/>
        </w:rPr>
        <w:t>konstruktsioon</w:t>
      </w:r>
      <w:proofErr w:type="spellEnd"/>
      <w:r>
        <w:rPr>
          <w:rFonts w:ascii="Arial" w:eastAsia="SimSun" w:hAnsi="Arial" w:cs="Arial"/>
          <w:sz w:val="28"/>
          <w:szCs w:val="28"/>
          <w:lang w:eastAsia="hi-IN" w:bidi="hi-IN"/>
        </w:rPr>
        <w:tab/>
        <w:t>27.04.2020</w:t>
      </w:r>
      <w:r w:rsidRPr="006362A5">
        <w:rPr>
          <w:rFonts w:ascii="Arial" w:eastAsia="SimSun" w:hAnsi="Arial" w:cs="Arial"/>
          <w:sz w:val="28"/>
          <w:szCs w:val="28"/>
          <w:lang w:eastAsia="hi-IN" w:bidi="hi-IN"/>
        </w:rPr>
        <w:t xml:space="preserve">             </w:t>
      </w:r>
      <w:r>
        <w:rPr>
          <w:rFonts w:ascii="Arial" w:eastAsia="SimSun" w:hAnsi="Arial" w:cs="Arial"/>
          <w:sz w:val="28"/>
          <w:szCs w:val="28"/>
          <w:lang w:eastAsia="hi-IN" w:bidi="hi-IN"/>
        </w:rPr>
        <w:t xml:space="preserve">     </w:t>
      </w:r>
    </w:p>
    <w:p w:rsidR="00655083" w:rsidRPr="006362A5" w:rsidRDefault="00655083" w:rsidP="00655083">
      <w:pPr>
        <w:pStyle w:val="Footer"/>
        <w:rPr>
          <w:rFonts w:ascii="Arial" w:eastAsia="SimSun" w:hAnsi="Arial" w:cs="Arial"/>
          <w:sz w:val="28"/>
          <w:szCs w:val="28"/>
          <w:lang w:eastAsia="hi-IN" w:bidi="hi-IN"/>
        </w:rPr>
      </w:pPr>
      <w:r>
        <w:rPr>
          <w:rFonts w:ascii="Arial" w:eastAsia="SimSun" w:hAnsi="Arial" w:cs="Arial"/>
          <w:sz w:val="28"/>
          <w:szCs w:val="28"/>
          <w:lang w:eastAsia="hi-IN" w:bidi="hi-IN"/>
        </w:rPr>
        <w:t xml:space="preserve">EK-7-05    </w:t>
      </w:r>
      <w:proofErr w:type="spellStart"/>
      <w:r>
        <w:rPr>
          <w:rFonts w:ascii="Arial" w:eastAsia="SimSun" w:hAnsi="Arial" w:cs="Arial"/>
          <w:sz w:val="28"/>
          <w:szCs w:val="28"/>
          <w:lang w:eastAsia="hi-IN" w:bidi="hi-IN"/>
        </w:rPr>
        <w:t>Katuslae</w:t>
      </w:r>
      <w:proofErr w:type="spellEnd"/>
      <w:r>
        <w:rPr>
          <w:rFonts w:ascii="Arial" w:eastAsia="SimSun" w:hAnsi="Arial" w:cs="Arial"/>
          <w:sz w:val="28"/>
          <w:szCs w:val="28"/>
          <w:lang w:eastAsia="hi-IN" w:bidi="hi-IN"/>
        </w:rPr>
        <w:t xml:space="preserve"> KL-1 </w:t>
      </w:r>
      <w:proofErr w:type="spellStart"/>
      <w:r>
        <w:rPr>
          <w:rFonts w:ascii="Arial" w:eastAsia="SimSun" w:hAnsi="Arial" w:cs="Arial"/>
          <w:sz w:val="28"/>
          <w:szCs w:val="28"/>
          <w:lang w:eastAsia="hi-IN" w:bidi="hi-IN"/>
        </w:rPr>
        <w:t>konstruktsioon</w:t>
      </w:r>
      <w:proofErr w:type="spellEnd"/>
      <w:r w:rsidRPr="006362A5">
        <w:rPr>
          <w:rFonts w:ascii="Arial" w:eastAsia="SimSun" w:hAnsi="Arial" w:cs="Arial"/>
          <w:sz w:val="28"/>
          <w:szCs w:val="28"/>
          <w:lang w:eastAsia="hi-IN" w:bidi="hi-IN"/>
        </w:rPr>
        <w:t xml:space="preserve"> </w:t>
      </w:r>
      <w:r>
        <w:rPr>
          <w:rFonts w:ascii="Arial" w:eastAsia="SimSun" w:hAnsi="Arial" w:cs="Arial"/>
          <w:sz w:val="28"/>
          <w:szCs w:val="28"/>
          <w:lang w:eastAsia="hi-IN" w:bidi="hi-IN"/>
        </w:rPr>
        <w:tab/>
        <w:t>27.04.2020</w:t>
      </w:r>
      <w:r w:rsidRPr="006362A5">
        <w:rPr>
          <w:rFonts w:ascii="Arial" w:eastAsia="SimSun" w:hAnsi="Arial" w:cs="Arial"/>
          <w:sz w:val="28"/>
          <w:szCs w:val="28"/>
          <w:lang w:eastAsia="hi-IN" w:bidi="hi-IN"/>
        </w:rPr>
        <w:t xml:space="preserve">                           </w:t>
      </w:r>
      <w:r>
        <w:rPr>
          <w:rFonts w:ascii="Arial" w:eastAsia="SimSun" w:hAnsi="Arial" w:cs="Arial"/>
          <w:sz w:val="28"/>
          <w:szCs w:val="28"/>
          <w:lang w:eastAsia="hi-IN" w:bidi="hi-IN"/>
        </w:rPr>
        <w:t xml:space="preserve"> </w:t>
      </w:r>
      <w:r w:rsidRPr="006362A5">
        <w:rPr>
          <w:rFonts w:ascii="Arial" w:eastAsia="SimSun" w:hAnsi="Arial" w:cs="Arial"/>
          <w:sz w:val="28"/>
          <w:szCs w:val="28"/>
          <w:lang w:eastAsia="hi-IN" w:bidi="hi-IN"/>
        </w:rPr>
        <w:t xml:space="preserve">                </w:t>
      </w:r>
      <w:r>
        <w:rPr>
          <w:rFonts w:ascii="Arial" w:eastAsia="SimSun" w:hAnsi="Arial" w:cs="Arial"/>
          <w:sz w:val="28"/>
          <w:szCs w:val="28"/>
          <w:lang w:eastAsia="hi-IN" w:bidi="hi-IN"/>
        </w:rPr>
        <w:t xml:space="preserve">     </w:t>
      </w:r>
    </w:p>
    <w:p w:rsidR="00655083" w:rsidRPr="006362A5" w:rsidRDefault="00655083" w:rsidP="00655083">
      <w:pPr>
        <w:pStyle w:val="Footer"/>
        <w:rPr>
          <w:rFonts w:ascii="Arial" w:eastAsia="SimSun" w:hAnsi="Arial" w:cs="Arial"/>
          <w:sz w:val="28"/>
          <w:szCs w:val="28"/>
          <w:lang w:eastAsia="hi-IN" w:bidi="hi-IN"/>
        </w:rPr>
      </w:pPr>
      <w:r>
        <w:rPr>
          <w:rFonts w:ascii="Arial" w:eastAsia="SimSun" w:hAnsi="Arial" w:cs="Arial"/>
          <w:sz w:val="28"/>
          <w:szCs w:val="28"/>
          <w:lang w:eastAsia="hi-IN" w:bidi="hi-IN"/>
        </w:rPr>
        <w:t xml:space="preserve">EK-7-06    </w:t>
      </w:r>
      <w:proofErr w:type="spellStart"/>
      <w:r>
        <w:rPr>
          <w:rFonts w:ascii="Arial" w:eastAsia="SimSun" w:hAnsi="Arial" w:cs="Arial"/>
          <w:sz w:val="28"/>
          <w:szCs w:val="28"/>
          <w:lang w:eastAsia="hi-IN" w:bidi="hi-IN"/>
        </w:rPr>
        <w:t>Katuslae</w:t>
      </w:r>
      <w:proofErr w:type="spellEnd"/>
      <w:r>
        <w:rPr>
          <w:rFonts w:ascii="Arial" w:eastAsia="SimSun" w:hAnsi="Arial" w:cs="Arial"/>
          <w:sz w:val="28"/>
          <w:szCs w:val="28"/>
          <w:lang w:eastAsia="hi-IN" w:bidi="hi-IN"/>
        </w:rPr>
        <w:t xml:space="preserve"> KL-2 </w:t>
      </w:r>
      <w:proofErr w:type="spellStart"/>
      <w:r>
        <w:rPr>
          <w:rFonts w:ascii="Arial" w:eastAsia="SimSun" w:hAnsi="Arial" w:cs="Arial"/>
          <w:sz w:val="28"/>
          <w:szCs w:val="28"/>
          <w:lang w:eastAsia="hi-IN" w:bidi="hi-IN"/>
        </w:rPr>
        <w:t>konstruktsioon</w:t>
      </w:r>
      <w:proofErr w:type="spellEnd"/>
      <w:r w:rsidRPr="006362A5">
        <w:rPr>
          <w:rFonts w:ascii="Arial" w:eastAsia="SimSun" w:hAnsi="Arial" w:cs="Arial"/>
          <w:sz w:val="28"/>
          <w:szCs w:val="28"/>
          <w:lang w:eastAsia="hi-IN" w:bidi="hi-IN"/>
        </w:rPr>
        <w:t xml:space="preserve"> </w:t>
      </w:r>
      <w:r>
        <w:rPr>
          <w:rFonts w:ascii="Arial" w:eastAsia="SimSun" w:hAnsi="Arial" w:cs="Arial"/>
          <w:sz w:val="28"/>
          <w:szCs w:val="28"/>
          <w:lang w:eastAsia="hi-IN" w:bidi="hi-IN"/>
        </w:rPr>
        <w:tab/>
        <w:t>27.04.2020</w:t>
      </w:r>
      <w:r w:rsidRPr="006362A5">
        <w:rPr>
          <w:rFonts w:ascii="Arial" w:eastAsia="SimSun" w:hAnsi="Arial" w:cs="Arial"/>
          <w:sz w:val="28"/>
          <w:szCs w:val="28"/>
          <w:lang w:eastAsia="hi-IN" w:bidi="hi-IN"/>
        </w:rPr>
        <w:t xml:space="preserve">                           </w:t>
      </w:r>
      <w:r>
        <w:rPr>
          <w:rFonts w:ascii="Arial" w:eastAsia="SimSun" w:hAnsi="Arial" w:cs="Arial"/>
          <w:sz w:val="28"/>
          <w:szCs w:val="28"/>
          <w:lang w:eastAsia="hi-IN" w:bidi="hi-IN"/>
        </w:rPr>
        <w:t xml:space="preserve"> </w:t>
      </w:r>
    </w:p>
    <w:p w:rsidR="00655083" w:rsidRPr="006362A5" w:rsidRDefault="00655083" w:rsidP="00655083">
      <w:pPr>
        <w:pStyle w:val="Footer"/>
        <w:rPr>
          <w:rFonts w:ascii="Arial" w:eastAsia="SimSun" w:hAnsi="Arial" w:cs="Arial"/>
          <w:sz w:val="28"/>
          <w:szCs w:val="28"/>
          <w:lang w:eastAsia="hi-IN" w:bidi="hi-IN"/>
        </w:rPr>
      </w:pPr>
      <w:r>
        <w:rPr>
          <w:rFonts w:ascii="Arial" w:eastAsia="SimSun" w:hAnsi="Arial" w:cs="Arial"/>
          <w:sz w:val="28"/>
          <w:szCs w:val="28"/>
          <w:lang w:eastAsia="hi-IN" w:bidi="hi-IN"/>
        </w:rPr>
        <w:t xml:space="preserve">EK-7-07   </w:t>
      </w:r>
      <w:r w:rsidRPr="006362A5">
        <w:rPr>
          <w:rFonts w:ascii="Arial" w:eastAsia="SimSun" w:hAnsi="Arial" w:cs="Arial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ascii="Arial" w:eastAsia="SimSun" w:hAnsi="Arial" w:cs="Arial"/>
          <w:sz w:val="28"/>
          <w:szCs w:val="28"/>
          <w:lang w:eastAsia="hi-IN" w:bidi="hi-IN"/>
        </w:rPr>
        <w:t>Pinnasel</w:t>
      </w:r>
      <w:proofErr w:type="spellEnd"/>
      <w:r>
        <w:rPr>
          <w:rFonts w:ascii="Arial" w:eastAsia="SimSun" w:hAnsi="Arial" w:cs="Arial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ascii="Arial" w:eastAsia="SimSun" w:hAnsi="Arial" w:cs="Arial"/>
          <w:sz w:val="28"/>
          <w:szCs w:val="28"/>
          <w:lang w:eastAsia="hi-IN" w:bidi="hi-IN"/>
        </w:rPr>
        <w:t>põranda</w:t>
      </w:r>
      <w:proofErr w:type="spellEnd"/>
      <w:r>
        <w:rPr>
          <w:rFonts w:ascii="Arial" w:eastAsia="SimSun" w:hAnsi="Arial" w:cs="Arial"/>
          <w:sz w:val="28"/>
          <w:szCs w:val="28"/>
          <w:lang w:eastAsia="hi-IN" w:bidi="hi-IN"/>
        </w:rPr>
        <w:t xml:space="preserve"> P</w:t>
      </w:r>
      <w:r w:rsidR="00555139">
        <w:rPr>
          <w:rFonts w:ascii="Arial" w:eastAsia="SimSun" w:hAnsi="Arial" w:cs="Arial"/>
          <w:sz w:val="28"/>
          <w:szCs w:val="28"/>
          <w:lang w:eastAsia="hi-IN" w:bidi="hi-IN"/>
        </w:rPr>
        <w:t>P</w:t>
      </w:r>
      <w:r>
        <w:rPr>
          <w:rFonts w:ascii="Arial" w:eastAsia="SimSun" w:hAnsi="Arial" w:cs="Arial"/>
          <w:sz w:val="28"/>
          <w:szCs w:val="28"/>
          <w:lang w:eastAsia="hi-IN" w:bidi="hi-IN"/>
        </w:rPr>
        <w:t xml:space="preserve">-1 </w:t>
      </w:r>
      <w:proofErr w:type="spellStart"/>
      <w:r>
        <w:rPr>
          <w:rFonts w:ascii="Arial" w:eastAsia="SimSun" w:hAnsi="Arial" w:cs="Arial"/>
          <w:sz w:val="28"/>
          <w:szCs w:val="28"/>
          <w:lang w:eastAsia="hi-IN" w:bidi="hi-IN"/>
        </w:rPr>
        <w:t>konstruktsioon</w:t>
      </w:r>
      <w:proofErr w:type="spellEnd"/>
      <w:r>
        <w:rPr>
          <w:rFonts w:ascii="Arial" w:eastAsia="SimSun" w:hAnsi="Arial" w:cs="Arial"/>
          <w:sz w:val="28"/>
          <w:szCs w:val="28"/>
          <w:lang w:eastAsia="hi-IN" w:bidi="hi-IN"/>
        </w:rPr>
        <w:tab/>
        <w:t>27.04.2020</w:t>
      </w:r>
      <w:r w:rsidRPr="006362A5">
        <w:rPr>
          <w:rFonts w:ascii="Arial" w:eastAsia="SimSun" w:hAnsi="Arial" w:cs="Arial"/>
          <w:sz w:val="28"/>
          <w:szCs w:val="28"/>
          <w:lang w:eastAsia="hi-IN" w:bidi="hi-IN"/>
        </w:rPr>
        <w:t xml:space="preserve">      </w:t>
      </w:r>
      <w:r>
        <w:rPr>
          <w:rFonts w:ascii="Arial" w:eastAsia="SimSun" w:hAnsi="Arial" w:cs="Arial"/>
          <w:sz w:val="28"/>
          <w:szCs w:val="28"/>
          <w:lang w:eastAsia="hi-IN" w:bidi="hi-IN"/>
        </w:rPr>
        <w:t xml:space="preserve">             </w:t>
      </w:r>
    </w:p>
    <w:p w:rsidR="00655083" w:rsidRDefault="00655083" w:rsidP="00655083">
      <w:pPr>
        <w:pStyle w:val="Footer"/>
        <w:rPr>
          <w:rFonts w:ascii="Arial" w:hAnsi="Arial" w:cs="Arial"/>
          <w:sz w:val="28"/>
          <w:szCs w:val="28"/>
        </w:rPr>
      </w:pPr>
    </w:p>
    <w:p w:rsidR="00655083" w:rsidRPr="006362A5" w:rsidRDefault="00655083" w:rsidP="00655083">
      <w:pPr>
        <w:pStyle w:val="Footer"/>
        <w:rPr>
          <w:rFonts w:ascii="Arial" w:hAnsi="Arial" w:cs="Arial"/>
          <w:sz w:val="28"/>
          <w:szCs w:val="28"/>
        </w:rPr>
      </w:pPr>
      <w:r w:rsidRPr="006362A5">
        <w:rPr>
          <w:rFonts w:ascii="Arial" w:hAnsi="Arial" w:cs="Arial"/>
          <w:sz w:val="28"/>
          <w:szCs w:val="28"/>
        </w:rPr>
        <w:tab/>
      </w:r>
      <w:r w:rsidRPr="006362A5">
        <w:rPr>
          <w:rFonts w:ascii="Arial" w:hAnsi="Arial" w:cs="Arial"/>
          <w:sz w:val="28"/>
          <w:szCs w:val="28"/>
        </w:rPr>
        <w:tab/>
      </w:r>
    </w:p>
    <w:p w:rsidR="00655083" w:rsidRDefault="00655083" w:rsidP="00655083">
      <w:pPr>
        <w:pStyle w:val="Foo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Projekti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koostaja</w:t>
      </w:r>
      <w:proofErr w:type="spellEnd"/>
      <w:r w:rsidRPr="006362A5">
        <w:rPr>
          <w:rFonts w:ascii="Arial" w:hAnsi="Arial" w:cs="Arial"/>
          <w:sz w:val="28"/>
          <w:szCs w:val="28"/>
        </w:rPr>
        <w:t xml:space="preserve">: </w:t>
      </w:r>
    </w:p>
    <w:p w:rsidR="00655083" w:rsidRPr="006362A5" w:rsidRDefault="00655083" w:rsidP="00DF3679">
      <w:pPr>
        <w:pStyle w:val="Footer"/>
        <w:rPr>
          <w:rFonts w:ascii="Arial" w:hAnsi="Arial" w:cs="Arial"/>
          <w:sz w:val="28"/>
          <w:szCs w:val="28"/>
        </w:rPr>
      </w:pPr>
      <w:r w:rsidRPr="006362A5">
        <w:rPr>
          <w:rFonts w:ascii="Arial" w:hAnsi="Arial" w:cs="Arial"/>
          <w:sz w:val="28"/>
          <w:szCs w:val="28"/>
        </w:rPr>
        <w:t>Silvia Ränd</w:t>
      </w:r>
      <w:r w:rsidRPr="006362A5">
        <w:rPr>
          <w:rFonts w:ascii="Arial" w:hAnsi="Arial" w:cs="Arial"/>
          <w:i/>
          <w:sz w:val="28"/>
          <w:szCs w:val="28"/>
        </w:rPr>
        <w:t xml:space="preserve">                            </w:t>
      </w:r>
      <w:r>
        <w:rPr>
          <w:rFonts w:ascii="Arial" w:hAnsi="Arial" w:cs="Arial"/>
          <w:i/>
          <w:sz w:val="28"/>
          <w:szCs w:val="28"/>
        </w:rPr>
        <w:tab/>
      </w:r>
    </w:p>
    <w:p w:rsidR="00C75618" w:rsidRDefault="00C75618" w:rsidP="00B765BC">
      <w:pPr>
        <w:ind w:right="20"/>
        <w:jc w:val="both"/>
        <w:rPr>
          <w:rFonts w:ascii="Arial" w:eastAsia="Arial" w:hAnsi="Arial" w:cs="Arial"/>
          <w:sz w:val="28"/>
          <w:szCs w:val="28"/>
        </w:rPr>
      </w:pPr>
    </w:p>
    <w:sectPr w:rsidR="00C75618" w:rsidSect="00DB6B9E">
      <w:pgSz w:w="11906" w:h="16838"/>
      <w:pgMar w:top="1440" w:right="1152" w:bottom="1440" w:left="1411" w:header="706" w:footer="706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wis721 Lt BT"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Technic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GreekC">
    <w:panose1 w:val="00000400000000000000"/>
    <w:charset w:val="BA"/>
    <w:family w:val="auto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73EE4"/>
    <w:multiLevelType w:val="multilevel"/>
    <w:tmpl w:val="08842A1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1A34364"/>
    <w:multiLevelType w:val="multilevel"/>
    <w:tmpl w:val="7B40D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11F92E55"/>
    <w:multiLevelType w:val="multilevel"/>
    <w:tmpl w:val="81AE9482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482775B"/>
    <w:multiLevelType w:val="multilevel"/>
    <w:tmpl w:val="F6BAE37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1434BDC"/>
    <w:multiLevelType w:val="multilevel"/>
    <w:tmpl w:val="0BE801AA"/>
    <w:lvl w:ilvl="0">
      <w:start w:val="7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41264F4"/>
    <w:multiLevelType w:val="hybridMultilevel"/>
    <w:tmpl w:val="511C19DA"/>
    <w:lvl w:ilvl="0" w:tplc="6DDE4A00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0E0C17"/>
    <w:multiLevelType w:val="multilevel"/>
    <w:tmpl w:val="8D406F9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5DA7D7D"/>
    <w:multiLevelType w:val="multilevel"/>
    <w:tmpl w:val="0B702698"/>
    <w:lvl w:ilvl="0">
      <w:start w:val="4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0D23C4B"/>
    <w:multiLevelType w:val="multilevel"/>
    <w:tmpl w:val="6CE64298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46E5537"/>
    <w:multiLevelType w:val="multilevel"/>
    <w:tmpl w:val="DB8C12CA"/>
    <w:lvl w:ilvl="0">
      <w:start w:val="7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1E8407A"/>
    <w:multiLevelType w:val="hybridMultilevel"/>
    <w:tmpl w:val="A112B7D0"/>
    <w:lvl w:ilvl="0" w:tplc="EBE076A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1A059E"/>
    <w:multiLevelType w:val="hybridMultilevel"/>
    <w:tmpl w:val="BCE42818"/>
    <w:lvl w:ilvl="0" w:tplc="433A60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482097"/>
    <w:multiLevelType w:val="multilevel"/>
    <w:tmpl w:val="F330138C"/>
    <w:lvl w:ilvl="0">
      <w:start w:val="4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22660C3"/>
    <w:multiLevelType w:val="multilevel"/>
    <w:tmpl w:val="BBECD88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14" w15:restartNumberingAfterBreak="0">
    <w:nsid w:val="73025716"/>
    <w:multiLevelType w:val="multilevel"/>
    <w:tmpl w:val="6D4EC85A"/>
    <w:lvl w:ilvl="0">
      <w:start w:val="7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7E59658E"/>
    <w:multiLevelType w:val="hybridMultilevel"/>
    <w:tmpl w:val="12E4F4B2"/>
    <w:lvl w:ilvl="0" w:tplc="1D9EB6A4">
      <w:numFmt w:val="bullet"/>
      <w:lvlText w:val="•"/>
      <w:lvlJc w:val="left"/>
      <w:pPr>
        <w:ind w:left="785" w:hanging="360"/>
      </w:pPr>
      <w:rPr>
        <w:rFonts w:ascii="Calibri" w:eastAsia="Times New Roman" w:hAnsi="Calibri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0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2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10"/>
  </w:num>
  <w:num w:numId="23">
    <w:abstractNumId w:val="11"/>
  </w:num>
  <w:num w:numId="24">
    <w:abstractNumId w:val="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20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CFF"/>
    <w:rsid w:val="00062598"/>
    <w:rsid w:val="000654BF"/>
    <w:rsid w:val="000B104C"/>
    <w:rsid w:val="000B3B6A"/>
    <w:rsid w:val="000F65EC"/>
    <w:rsid w:val="0013092C"/>
    <w:rsid w:val="001354B6"/>
    <w:rsid w:val="0019395D"/>
    <w:rsid w:val="001F59BD"/>
    <w:rsid w:val="0020120C"/>
    <w:rsid w:val="002171EB"/>
    <w:rsid w:val="002344B0"/>
    <w:rsid w:val="00261B45"/>
    <w:rsid w:val="00283CB1"/>
    <w:rsid w:val="00295ABB"/>
    <w:rsid w:val="002D2CE4"/>
    <w:rsid w:val="002F70C5"/>
    <w:rsid w:val="00327567"/>
    <w:rsid w:val="003A0FCB"/>
    <w:rsid w:val="003C29B3"/>
    <w:rsid w:val="003E6077"/>
    <w:rsid w:val="003F025F"/>
    <w:rsid w:val="004C3E83"/>
    <w:rsid w:val="005003CE"/>
    <w:rsid w:val="0051368D"/>
    <w:rsid w:val="005470C9"/>
    <w:rsid w:val="00555139"/>
    <w:rsid w:val="0055730E"/>
    <w:rsid w:val="00566B57"/>
    <w:rsid w:val="00570830"/>
    <w:rsid w:val="00582AA0"/>
    <w:rsid w:val="005F6B47"/>
    <w:rsid w:val="005F7502"/>
    <w:rsid w:val="00605E03"/>
    <w:rsid w:val="006311EE"/>
    <w:rsid w:val="006362A5"/>
    <w:rsid w:val="00655083"/>
    <w:rsid w:val="0066123F"/>
    <w:rsid w:val="00680EBA"/>
    <w:rsid w:val="00687356"/>
    <w:rsid w:val="00694E06"/>
    <w:rsid w:val="006A55DD"/>
    <w:rsid w:val="006B16B6"/>
    <w:rsid w:val="006C4118"/>
    <w:rsid w:val="00702CC0"/>
    <w:rsid w:val="00780FCA"/>
    <w:rsid w:val="007A5746"/>
    <w:rsid w:val="007D6130"/>
    <w:rsid w:val="00857C67"/>
    <w:rsid w:val="00862011"/>
    <w:rsid w:val="0086695A"/>
    <w:rsid w:val="0086742C"/>
    <w:rsid w:val="008D377D"/>
    <w:rsid w:val="008F5CA7"/>
    <w:rsid w:val="009332C4"/>
    <w:rsid w:val="009542DE"/>
    <w:rsid w:val="00961970"/>
    <w:rsid w:val="009978EB"/>
    <w:rsid w:val="009B1602"/>
    <w:rsid w:val="009F1FC6"/>
    <w:rsid w:val="00A10A9D"/>
    <w:rsid w:val="00A87E7D"/>
    <w:rsid w:val="00AA4672"/>
    <w:rsid w:val="00AA7AF3"/>
    <w:rsid w:val="00AC1DEF"/>
    <w:rsid w:val="00AD5BC1"/>
    <w:rsid w:val="00AD7C68"/>
    <w:rsid w:val="00B030B6"/>
    <w:rsid w:val="00B1436D"/>
    <w:rsid w:val="00B45E58"/>
    <w:rsid w:val="00B765BC"/>
    <w:rsid w:val="00BA1EB4"/>
    <w:rsid w:val="00BC263D"/>
    <w:rsid w:val="00C134EE"/>
    <w:rsid w:val="00C13AF1"/>
    <w:rsid w:val="00C2107C"/>
    <w:rsid w:val="00C24946"/>
    <w:rsid w:val="00C5542E"/>
    <w:rsid w:val="00C75618"/>
    <w:rsid w:val="00C77617"/>
    <w:rsid w:val="00CE393F"/>
    <w:rsid w:val="00D337DF"/>
    <w:rsid w:val="00D91924"/>
    <w:rsid w:val="00D92800"/>
    <w:rsid w:val="00D94B40"/>
    <w:rsid w:val="00DA116B"/>
    <w:rsid w:val="00DA2CFF"/>
    <w:rsid w:val="00DB6B9E"/>
    <w:rsid w:val="00DC2347"/>
    <w:rsid w:val="00DD3FF9"/>
    <w:rsid w:val="00DF2370"/>
    <w:rsid w:val="00DF3679"/>
    <w:rsid w:val="00E10C4D"/>
    <w:rsid w:val="00E20A1D"/>
    <w:rsid w:val="00E4278A"/>
    <w:rsid w:val="00E5146B"/>
    <w:rsid w:val="00E668DB"/>
    <w:rsid w:val="00E77465"/>
    <w:rsid w:val="00E86378"/>
    <w:rsid w:val="00F16D4C"/>
    <w:rsid w:val="00F1734B"/>
    <w:rsid w:val="00F73BC4"/>
    <w:rsid w:val="00FD12FC"/>
    <w:rsid w:val="00FF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FD8D4-5B9C-4A1E-BBC7-13BD9533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4B0"/>
  </w:style>
  <w:style w:type="paragraph" w:styleId="Heading1">
    <w:name w:val="heading 1"/>
    <w:basedOn w:val="Normal"/>
    <w:next w:val="Normal"/>
    <w:link w:val="Heading1Char"/>
    <w:uiPriority w:val="9"/>
    <w:qFormat/>
    <w:rsid w:val="002344B0"/>
    <w:pPr>
      <w:keepNext/>
      <w:keepLines/>
      <w:numPr>
        <w:numId w:val="2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aliases w:val="IPI 2"/>
    <w:basedOn w:val="Normal"/>
    <w:next w:val="Normal"/>
    <w:link w:val="Heading2Char"/>
    <w:uiPriority w:val="9"/>
    <w:unhideWhenUsed/>
    <w:qFormat/>
    <w:rsid w:val="002344B0"/>
    <w:pPr>
      <w:keepNext/>
      <w:keepLines/>
      <w:numPr>
        <w:ilvl w:val="1"/>
        <w:numId w:val="2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44B0"/>
    <w:pPr>
      <w:keepNext/>
      <w:keepLines/>
      <w:numPr>
        <w:ilvl w:val="2"/>
        <w:numId w:val="2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4B0"/>
    <w:pPr>
      <w:keepNext/>
      <w:keepLines/>
      <w:numPr>
        <w:ilvl w:val="3"/>
        <w:numId w:val="2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4B0"/>
    <w:pPr>
      <w:keepNext/>
      <w:keepLines/>
      <w:numPr>
        <w:ilvl w:val="4"/>
        <w:numId w:val="2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4B0"/>
    <w:pPr>
      <w:keepNext/>
      <w:keepLines/>
      <w:numPr>
        <w:ilvl w:val="5"/>
        <w:numId w:val="2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4B0"/>
    <w:pPr>
      <w:keepNext/>
      <w:keepLines/>
      <w:numPr>
        <w:ilvl w:val="6"/>
        <w:numId w:val="2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4B0"/>
    <w:pPr>
      <w:keepNext/>
      <w:keepLines/>
      <w:numPr>
        <w:ilvl w:val="7"/>
        <w:numId w:val="2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4B0"/>
    <w:pPr>
      <w:keepNext/>
      <w:keepLines/>
      <w:numPr>
        <w:ilvl w:val="8"/>
        <w:numId w:val="2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4B0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aliases w:val="IPI 2 Char"/>
    <w:basedOn w:val="DefaultParagraphFont"/>
    <w:link w:val="Heading2"/>
    <w:uiPriority w:val="9"/>
    <w:rsid w:val="002344B0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344B0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4B0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ListParagraph">
    <w:name w:val="List Paragraph"/>
    <w:aliases w:val="AK loend"/>
    <w:basedOn w:val="Normal"/>
    <w:link w:val="ListParagraphChar"/>
    <w:uiPriority w:val="34"/>
    <w:qFormat/>
    <w:rsid w:val="00DA2CF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A2C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CFF"/>
    <w:rPr>
      <w:rFonts w:eastAsia="Times New Roman" w:cs="Times New Roman"/>
      <w:sz w:val="24"/>
      <w:szCs w:val="24"/>
      <w:lang w:val="et-EE"/>
    </w:rPr>
  </w:style>
  <w:style w:type="character" w:customStyle="1" w:styleId="ListParagraphChar">
    <w:name w:val="List Paragraph Char"/>
    <w:aliases w:val="AK loend Char"/>
    <w:link w:val="ListParagraph"/>
    <w:uiPriority w:val="34"/>
    <w:locked/>
    <w:rsid w:val="00DA2CFF"/>
  </w:style>
  <w:style w:type="paragraph" w:customStyle="1" w:styleId="Heading1-1">
    <w:name w:val="Heading 1-1"/>
    <w:basedOn w:val="Heading1"/>
    <w:rsid w:val="00DA2CFF"/>
    <w:pPr>
      <w:widowControl w:val="0"/>
      <w:pBdr>
        <w:bottom w:val="none" w:sz="0" w:space="0" w:color="auto"/>
      </w:pBdr>
      <w:tabs>
        <w:tab w:val="num" w:pos="432"/>
      </w:tabs>
      <w:suppressAutoHyphens/>
      <w:spacing w:after="0" w:line="360" w:lineRule="auto"/>
    </w:pPr>
    <w:rPr>
      <w:rFonts w:ascii="Calibri" w:eastAsia="SimSun" w:hAnsi="Calibri" w:cs="Mangal"/>
      <w:caps/>
      <w:color w:val="auto"/>
      <w:kern w:val="2"/>
      <w:szCs w:val="24"/>
      <w:lang w:eastAsia="hi-IN" w:bidi="hi-IN"/>
    </w:rPr>
  </w:style>
  <w:style w:type="paragraph" w:styleId="BodyText">
    <w:name w:val="Body Text"/>
    <w:basedOn w:val="Normal"/>
    <w:link w:val="BodyTextChar"/>
    <w:semiHidden/>
    <w:unhideWhenUsed/>
    <w:rsid w:val="00570830"/>
    <w:rPr>
      <w:rFonts w:ascii="Times New Roman" w:hAnsi="Times New Roman"/>
      <w:sz w:val="3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70830"/>
    <w:rPr>
      <w:rFonts w:ascii="Times New Roman" w:eastAsia="Times New Roman" w:hAnsi="Times New Roman" w:cs="Times New Roman"/>
      <w:sz w:val="36"/>
      <w:szCs w:val="20"/>
      <w:lang w:val="et-EE"/>
    </w:rPr>
  </w:style>
  <w:style w:type="paragraph" w:styleId="NoSpacing">
    <w:name w:val="No Spacing"/>
    <w:uiPriority w:val="1"/>
    <w:qFormat/>
    <w:rsid w:val="002344B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2A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AA0"/>
    <w:rPr>
      <w:rFonts w:ascii="Segoe UI" w:eastAsia="Times New Roman" w:hAnsi="Segoe UI" w:cs="Segoe UI"/>
      <w:sz w:val="18"/>
      <w:szCs w:val="18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4B0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4B0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4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4B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4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44B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344B0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4B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4B0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2344B0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2344B0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2344B0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2344B0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344B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4B0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4B0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2344B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344B0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2344B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344B0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2344B0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44B0"/>
    <w:pPr>
      <w:outlineLvl w:val="9"/>
    </w:pPr>
  </w:style>
  <w:style w:type="paragraph" w:customStyle="1" w:styleId="seletuskiritekst">
    <w:name w:val="seletuskiri_tekst"/>
    <w:basedOn w:val="Normal"/>
    <w:qFormat/>
    <w:rsid w:val="00261B45"/>
    <w:pPr>
      <w:widowControl w:val="0"/>
      <w:overflowPunct w:val="0"/>
      <w:autoSpaceDE w:val="0"/>
      <w:autoSpaceDN w:val="0"/>
      <w:adjustRightInd w:val="0"/>
      <w:spacing w:after="0" w:line="240" w:lineRule="auto"/>
      <w:ind w:firstLine="227"/>
      <w:jc w:val="both"/>
    </w:pPr>
    <w:rPr>
      <w:rFonts w:ascii="Swis721 Lt BT" w:eastAsia="Times New Roman" w:hAnsi="Swis721 Lt BT" w:cs="Times New Roman"/>
      <w:kern w:val="28"/>
      <w:szCs w:val="20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1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8</Pages>
  <Words>1913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Ränd</dc:creator>
  <cp:keywords/>
  <dc:description/>
  <cp:lastModifiedBy>Silvia Ränd</cp:lastModifiedBy>
  <cp:revision>52</cp:revision>
  <cp:lastPrinted>2018-06-13T07:43:00Z</cp:lastPrinted>
  <dcterms:created xsi:type="dcterms:W3CDTF">2019-11-05T05:57:00Z</dcterms:created>
  <dcterms:modified xsi:type="dcterms:W3CDTF">2020-05-06T07:15:00Z</dcterms:modified>
</cp:coreProperties>
</file>