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7BDB3" w14:textId="01F57FD5" w:rsidR="0012214D" w:rsidRPr="0012214D" w:rsidRDefault="0012214D">
      <w:pPr>
        <w:rPr>
          <w:rFonts w:ascii="Lato" w:hAnsi="Lato"/>
          <w:sz w:val="21"/>
          <w:szCs w:val="21"/>
          <w:shd w:val="clear" w:color="auto" w:fill="007AFF"/>
          <w:lang w:val="et-EE"/>
        </w:rPr>
      </w:pPr>
    </w:p>
    <w:p w14:paraId="4235AEF9" w14:textId="0CFAA16E" w:rsidR="0012214D" w:rsidRPr="0012214D" w:rsidRDefault="0012214D">
      <w:pPr>
        <w:rPr>
          <w:lang w:val="et-EE"/>
        </w:rPr>
      </w:pPr>
      <w:r w:rsidRPr="0012214D">
        <w:rPr>
          <w:lang w:val="et-EE"/>
        </w:rPr>
        <w:t xml:space="preserve">Vana tapeet vaja eemaldada. Põrandal on hetkel linoleum, ideaalis sooviks panna laminaatparketti ,aga põrand ise on muidugi vana ja vildakas, ehk et vaja kindlasti aluspõrand sirgeks saada. Põrandaliistud sooviks remontija poolt, ise hangiks ainult </w:t>
      </w:r>
      <w:proofErr w:type="spellStart"/>
      <w:r w:rsidRPr="0012214D">
        <w:rPr>
          <w:lang w:val="et-EE"/>
        </w:rPr>
        <w:t>lam</w:t>
      </w:r>
      <w:proofErr w:type="spellEnd"/>
      <w:r w:rsidRPr="0012214D">
        <w:rPr>
          <w:lang w:val="et-EE"/>
        </w:rPr>
        <w:t>. parketi ja tapeedi. ilmselt vaja ka veidi pahteldada,</w:t>
      </w:r>
      <w:r>
        <w:rPr>
          <w:lang w:val="et-EE"/>
        </w:rPr>
        <w:t xml:space="preserve"> </w:t>
      </w:r>
      <w:r w:rsidRPr="0012214D">
        <w:rPr>
          <w:lang w:val="et-EE"/>
        </w:rPr>
        <w:t>aga värvitud seina osa on üldiselt vähe(puupliidi ümbruses), enamus hetkel tapeedi all. NB! ka tapeeditud seinad ei ole sirged. Elektrijuhtmed jooksevad seintel ( tapeedi pealt) neid ümber teha ei plaani ,aga sooviks juurde 2 pistikupesa ( ehk lisandub elektritöö).Ruumis on 1 aken ja 3 ust.</w:t>
      </w:r>
      <w:r>
        <w:rPr>
          <w:lang w:val="et-EE"/>
        </w:rPr>
        <w:t xml:space="preserve"> </w:t>
      </w:r>
      <w:bookmarkStart w:id="0" w:name="_GoBack"/>
      <w:bookmarkEnd w:id="0"/>
      <w:r w:rsidRPr="0012214D">
        <w:rPr>
          <w:lang w:val="et-EE"/>
        </w:rPr>
        <w:t>Kõik need on üsna päevi näinud, aga prooviks nende välimust taastada nii palju kui võimalik on, ilmselt vajalik enne üle värvimist veel nendega lisatöid teostada. Manuses on mõned fotod ja ruumi täpsemad vaatejoonised ja mõõdud. Ruumi H= 2750mm Uste kõrgus 2100 ja akna kõrgus 1420</w:t>
      </w:r>
    </w:p>
    <w:sectPr w:rsidR="0012214D" w:rsidRPr="0012214D" w:rsidSect="005D7F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ato">
    <w:panose1 w:val="020F0502020204030203"/>
    <w:charset w:val="BA"/>
    <w:family w:val="swiss"/>
    <w:pitch w:val="variable"/>
    <w:sig w:usb0="A00000AF" w:usb1="5000604B" w:usb2="00000000" w:usb3="00000000" w:csb0="00000093"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9E"/>
    <w:rsid w:val="0012214D"/>
    <w:rsid w:val="00144348"/>
    <w:rsid w:val="00207ABA"/>
    <w:rsid w:val="00492012"/>
    <w:rsid w:val="004C6C78"/>
    <w:rsid w:val="00512BE0"/>
    <w:rsid w:val="005D7F80"/>
    <w:rsid w:val="0068249E"/>
    <w:rsid w:val="009B4F61"/>
    <w:rsid w:val="00EE3E14"/>
  </w:rsids>
  <m:mathPr>
    <m:mathFont m:val="Cambria Math"/>
    <m:brkBin m:val="before"/>
    <m:brkBinSub m:val="--"/>
    <m:smallFrac m:val="0"/>
    <m:dispDef/>
    <m:lMargin m:val="0"/>
    <m:rMargin m:val="0"/>
    <m:defJc m:val="centerGroup"/>
    <m:wrapIndent m:val="1440"/>
    <m:intLim m:val="subSup"/>
    <m:naryLim m:val="undOvr"/>
  </m:mathPr>
  <w:themeFontLang w:val="et-EE" w:eastAsia="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BD701"/>
  <w15:chartTrackingRefBased/>
  <w15:docId w15:val="{6EFA3B35-89D9-4A35-97C7-11247D90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Marja-Liisa Põldre</dc:creator>
  <cp:keywords/>
  <dc:description/>
  <cp:lastModifiedBy>Marja-Liisa Põldre</cp:lastModifiedBy>
  <cp:revision>2</cp:revision>
  <dcterms:created xsi:type="dcterms:W3CDTF">2020-05-25T17:40:00Z</dcterms:created>
  <dcterms:modified xsi:type="dcterms:W3CDTF">2020-05-25T17:40:00Z</dcterms:modified>
</cp:coreProperties>
</file>